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4B" w:rsidRDefault="001C2F4B" w:rsidP="00183F1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</w:pPr>
      <w:bookmarkStart w:id="0" w:name="bookmark0"/>
      <w:bookmarkStart w:id="1" w:name="_GoBack"/>
      <w:bookmarkEnd w:id="1"/>
    </w:p>
    <w:p w:rsidR="00183F13" w:rsidRDefault="00183F13" w:rsidP="00183F13">
      <w:pPr>
        <w:jc w:val="right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ПРОЕКТ</w:t>
      </w:r>
    </w:p>
    <w:p w:rsidR="00087734" w:rsidRDefault="00087734" w:rsidP="00A24B2E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8E2E05" w:rsidRPr="00A24B2E" w:rsidRDefault="008E2E05" w:rsidP="00A24B2E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A24B2E">
        <w:rPr>
          <w:rFonts w:ascii="Times New Roman" w:eastAsia="Calibri" w:hAnsi="Times New Roman" w:cs="Times New Roman"/>
          <w:b/>
          <w:color w:val="auto"/>
          <w:lang w:eastAsia="en-US" w:bidi="ar-SA"/>
        </w:rPr>
        <w:t>ДОЛЖНОСТНОЙ РЕГЛАМЕНТ</w:t>
      </w:r>
    </w:p>
    <w:p w:rsidR="008E2E05" w:rsidRPr="00A24B2E" w:rsidRDefault="008E2E05" w:rsidP="00A24B2E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A24B2E">
        <w:rPr>
          <w:rFonts w:ascii="Times New Roman" w:eastAsia="Calibri" w:hAnsi="Times New Roman" w:cs="Times New Roman"/>
          <w:b/>
          <w:color w:val="auto"/>
          <w:lang w:eastAsia="en-US" w:bidi="ar-SA"/>
        </w:rPr>
        <w:t>государственного гражданского служащего,</w:t>
      </w:r>
    </w:p>
    <w:p w:rsidR="008E2E05" w:rsidRDefault="008E2E05" w:rsidP="008E2E05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A24B2E">
        <w:rPr>
          <w:rFonts w:ascii="Times New Roman" w:eastAsia="Calibri" w:hAnsi="Times New Roman" w:cs="Times New Roman"/>
          <w:b/>
          <w:color w:val="auto"/>
          <w:lang w:eastAsia="en-US" w:bidi="ar-SA"/>
        </w:rPr>
        <w:t>замещающего должность государственного  инспектора отдела энергетического надзора и по надзору за гидротехническими сооружениями</w:t>
      </w:r>
      <w:r w:rsidR="000976A5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по </w:t>
      </w:r>
      <w:r w:rsidR="00B03D66">
        <w:rPr>
          <w:rFonts w:ascii="Times New Roman" w:eastAsia="Calibri" w:hAnsi="Times New Roman" w:cs="Times New Roman"/>
          <w:b/>
          <w:color w:val="auto"/>
          <w:lang w:eastAsia="en-US" w:bidi="ar-SA"/>
        </w:rPr>
        <w:t>Республике</w:t>
      </w:r>
      <w:r w:rsidR="00E10A46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Дагестан</w:t>
      </w:r>
    </w:p>
    <w:p w:rsidR="00B03D66" w:rsidRPr="00A24B2E" w:rsidRDefault="00B03D66" w:rsidP="008E2E05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E2E05" w:rsidRPr="000A6D6B" w:rsidRDefault="008E2E05" w:rsidP="008E2E05">
      <w:pPr>
        <w:widowControl/>
        <w:numPr>
          <w:ilvl w:val="0"/>
          <w:numId w:val="15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bookmarkStart w:id="2" w:name="_Toc404604190"/>
      <w:bookmarkStart w:id="3" w:name="_Toc406419299"/>
      <w:bookmarkStart w:id="4" w:name="_Toc479853582"/>
      <w:r w:rsidRPr="000A6D6B">
        <w:rPr>
          <w:rFonts w:ascii="Times New Roman" w:eastAsia="Calibri" w:hAnsi="Times New Roman" w:cs="Times New Roman"/>
          <w:b/>
          <w:color w:val="auto"/>
          <w:lang w:eastAsia="en-US" w:bidi="ar-SA"/>
        </w:rPr>
        <w:t>Общие положения</w:t>
      </w:r>
      <w:bookmarkEnd w:id="2"/>
      <w:bookmarkEnd w:id="3"/>
      <w:bookmarkEnd w:id="4"/>
    </w:p>
    <w:bookmarkEnd w:id="0"/>
    <w:p w:rsidR="00B613A2" w:rsidRPr="00B613A2" w:rsidRDefault="00B613A2" w:rsidP="00B613A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1.1. Должность государственной гражданской службы (далее – должность гражданской службы) государственного  инспектора отдела энергетического надзора и по надзору за гидротехническими сооружениями</w:t>
      </w:r>
      <w:r w:rsidRPr="00B613A2">
        <w:rPr>
          <w:rFonts w:ascii="Times New Roman" w:eastAsia="Calibri" w:hAnsi="Times New Roman" w:cs="Times New Roman"/>
          <w:color w:val="auto"/>
          <w:vertAlign w:val="superscript"/>
          <w:lang w:eastAsia="en-US" w:bidi="ar-SA"/>
        </w:rPr>
        <w:t xml:space="preserve"> 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по Республике Дагестан 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относится к старшей группе должностей гражданской службы категории «специалисты».</w:t>
      </w:r>
    </w:p>
    <w:p w:rsidR="00B613A2" w:rsidRPr="00B613A2" w:rsidRDefault="00B613A2" w:rsidP="00B613A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Регистрационный номер (код) должности 11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4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050.</w:t>
      </w:r>
    </w:p>
    <w:p w:rsidR="00B613A2" w:rsidRPr="00B613A2" w:rsidRDefault="00B613A2" w:rsidP="00B613A2">
      <w:pPr>
        <w:widowControl/>
        <w:ind w:firstLine="709"/>
        <w:jc w:val="both"/>
        <w:rPr>
          <w:rFonts w:ascii="Times New Roman" w:eastAsia="Calibri" w:hAnsi="Times New Roman" w:cs="Times New Roman"/>
          <w:color w:val="FF0000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1.2. Область профессиональной служебной деятельности государственного гражданского служащего (далее – гражданский служащий): регулирование промышленности и энергетики.</w:t>
      </w:r>
    </w:p>
    <w:p w:rsidR="00B613A2" w:rsidRPr="00B613A2" w:rsidRDefault="00B613A2" w:rsidP="00B613A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1.3. Вид профессиональной служебной деятельности гражданского служащего: регулирование в сфере безопасности электротехнических и тепловых установок и сетей. </w:t>
      </w:r>
    </w:p>
    <w:p w:rsidR="00B613A2" w:rsidRPr="00B613A2" w:rsidRDefault="00B613A2" w:rsidP="00B613A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1.4. Назначение и освобождение от должности государственного  инспектора отдела энергетического надзора и по надзору за гидротехническими сооружениями</w:t>
      </w:r>
      <w:r w:rsidRPr="00B613A2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по Республике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Дагестан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 (далее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государственный инспектор Отдела) осуществляется руководителем Кавказского управления Федеральной службы по экологическому, технологическому и атомному надзору (далее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- 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Управление).   </w:t>
      </w:r>
    </w:p>
    <w:p w:rsidR="00B613A2" w:rsidRPr="00B613A2" w:rsidRDefault="00B613A2" w:rsidP="00B613A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1.5. Гражданский служащий, замещающий должность государственного  инспектора Отдела, непосредственно подчиняется начальнику отдела либо лицу, исполняющему его обязанности. Гражданский служащий, замещающий должность государственного  инспектора энергетического надзора и по надзору за гидротехническими сооружениями, также подчиняется заместителю руководителю Управления, руководителю Управления.</w:t>
      </w:r>
    </w:p>
    <w:p w:rsidR="00B613A2" w:rsidRPr="00B613A2" w:rsidRDefault="00B613A2" w:rsidP="00B613A2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1.6. В период временного отсутствия государственного инспектора Отдела исполнение его должностных обязанностей возлагается на другого гражданского служащего, замещающего должность государственного инспектора в отделе энергетического надзора и по надзору за гидротехническими сооружениями по </w:t>
      </w:r>
      <w:r w:rsidR="00400AC7">
        <w:rPr>
          <w:rFonts w:ascii="Times New Roman" w:eastAsia="Calibri" w:hAnsi="Times New Roman" w:cs="Times New Roman"/>
          <w:color w:val="auto"/>
          <w:lang w:eastAsia="en-US" w:bidi="ar-SA"/>
        </w:rPr>
        <w:t>Республике Дагестан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B613A2" w:rsidRPr="00B613A2" w:rsidRDefault="00B613A2" w:rsidP="00B613A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1.7. На гражданского служащего, замещающего должность государственного  инспектора Отдела, в случае служебной необходимости и с его согласия может быть возложено исполнение должностных обязанностей другого гражданского служащего, замещающего должность в отделе энергетического надзора и по надзору за гидротехническими сооружениями.</w:t>
      </w:r>
    </w:p>
    <w:p w:rsidR="00B613A2" w:rsidRPr="00B613A2" w:rsidRDefault="00B613A2" w:rsidP="00B613A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B613A2" w:rsidRPr="00B613A2" w:rsidRDefault="00B613A2" w:rsidP="00B613A2">
      <w:pPr>
        <w:widowControl/>
        <w:numPr>
          <w:ilvl w:val="0"/>
          <w:numId w:val="15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bookmarkStart w:id="5" w:name="_Toc404604191"/>
      <w:bookmarkStart w:id="6" w:name="_Toc406419300"/>
      <w:bookmarkStart w:id="7" w:name="_Toc479853583"/>
      <w:r w:rsidRPr="00B613A2">
        <w:rPr>
          <w:rFonts w:ascii="Times New Roman" w:eastAsia="Calibri" w:hAnsi="Times New Roman" w:cs="Times New Roman"/>
          <w:b/>
          <w:color w:val="auto"/>
          <w:lang w:eastAsia="en-US" w:bidi="ar-SA"/>
        </w:rPr>
        <w:t>Квалификационные требования</w:t>
      </w:r>
      <w:bookmarkEnd w:id="5"/>
      <w:bookmarkEnd w:id="6"/>
      <w:bookmarkEnd w:id="7"/>
    </w:p>
    <w:p w:rsidR="00B613A2" w:rsidRPr="00B613A2" w:rsidRDefault="00B613A2" w:rsidP="00B613A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Для замещения должности государственного  инспектора Отдела устанавливаются требования, включающие базовые и профессионально 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 функциональные квалификационные требования.</w:t>
      </w:r>
    </w:p>
    <w:p w:rsidR="00B613A2" w:rsidRPr="00B613A2" w:rsidRDefault="00B613A2" w:rsidP="00B613A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B613A2" w:rsidRPr="00B613A2" w:rsidRDefault="00B613A2" w:rsidP="00B613A2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b/>
          <w:color w:val="auto"/>
          <w:lang w:eastAsia="en-US" w:bidi="ar-SA"/>
        </w:rPr>
        <w:t>2.1. Базовые квалификационные требования</w:t>
      </w:r>
    </w:p>
    <w:p w:rsidR="00B613A2" w:rsidRPr="00B613A2" w:rsidRDefault="00B613A2" w:rsidP="00B613A2">
      <w:pPr>
        <w:widowControl/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B613A2" w:rsidRPr="00B613A2" w:rsidRDefault="00B613A2" w:rsidP="00B613A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 xml:space="preserve">2.1.1. Гражданский служащий, замещающий должность государственного инспектора Отдела, должен иметь высшее образование не ниже уровня </w:t>
      </w:r>
      <w:proofErr w:type="spellStart"/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бакалавриата</w:t>
      </w:r>
      <w:proofErr w:type="spellEnd"/>
      <w:r w:rsidRPr="00B613A2"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</w:p>
    <w:p w:rsidR="00B613A2" w:rsidRPr="00B613A2" w:rsidRDefault="00B613A2" w:rsidP="00B613A2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2.1.2. Для должности государственного инспектора Отдела требования к стажу не предъявляются.</w:t>
      </w:r>
    </w:p>
    <w:p w:rsidR="00B613A2" w:rsidRPr="00B613A2" w:rsidRDefault="00B613A2" w:rsidP="00B613A2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2.1.3. Гражданский служащий, замещающий должность государственного инспектора Отдела, должен обладать следующими базовыми знаниями и умениями:</w:t>
      </w:r>
    </w:p>
    <w:p w:rsidR="00B613A2" w:rsidRPr="00B613A2" w:rsidRDefault="00B613A2" w:rsidP="00B613A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1) знанием государственного языка Российской Федерации (русского языка);</w:t>
      </w:r>
    </w:p>
    <w:p w:rsidR="00B613A2" w:rsidRPr="00B613A2" w:rsidRDefault="00B613A2" w:rsidP="00B613A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2) знаниями основ: </w:t>
      </w:r>
    </w:p>
    <w:p w:rsidR="00B613A2" w:rsidRPr="00B613A2" w:rsidRDefault="00B613A2" w:rsidP="00B613A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а) Конституции Российской Федерации,</w:t>
      </w:r>
    </w:p>
    <w:p w:rsidR="00B613A2" w:rsidRPr="00B613A2" w:rsidRDefault="00B613A2" w:rsidP="00B613A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б) Федерального закона от 27 мая 2003 г. № 58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ФЗ «О системе государственной службы Российской Федерации»;</w:t>
      </w:r>
    </w:p>
    <w:p w:rsidR="00B613A2" w:rsidRPr="00B613A2" w:rsidRDefault="00B613A2" w:rsidP="00B613A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в) Федерального закона от 27 июля 2004 г. № 79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ФЗ «О государственной гражданской службе Российской Федерации»;</w:t>
      </w:r>
    </w:p>
    <w:p w:rsidR="00B613A2" w:rsidRPr="00B613A2" w:rsidRDefault="00B613A2" w:rsidP="00B613A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г) Федерального закона от 25 декабря 2008 г. № 273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ФЗ «О противодействии коррупции»;</w:t>
      </w:r>
    </w:p>
    <w:p w:rsidR="00B613A2" w:rsidRPr="00B613A2" w:rsidRDefault="00B613A2" w:rsidP="00B613A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B613A2">
        <w:rPr>
          <w:rFonts w:ascii="Times New Roman" w:eastAsia="Calibri" w:hAnsi="Times New Roman" w:cs="Times New Roman"/>
          <w:lang w:eastAsia="en-US" w:bidi="ar-SA"/>
        </w:rPr>
        <w:t>3) знаниями и умения в области информационно</w:t>
      </w:r>
      <w:r>
        <w:rPr>
          <w:rFonts w:ascii="Times New Roman" w:eastAsia="Calibri" w:hAnsi="Times New Roman" w:cs="Times New Roman"/>
          <w:lang w:eastAsia="en-US" w:bidi="ar-SA"/>
        </w:rPr>
        <w:t>-</w:t>
      </w:r>
      <w:r w:rsidRPr="00B613A2">
        <w:rPr>
          <w:rFonts w:ascii="Times New Roman" w:eastAsia="Calibri" w:hAnsi="Times New Roman" w:cs="Times New Roman"/>
          <w:lang w:eastAsia="en-US" w:bidi="ar-SA"/>
        </w:rPr>
        <w:t>коммуникационных технологий.</w:t>
      </w:r>
    </w:p>
    <w:p w:rsidR="00B613A2" w:rsidRPr="00B613A2" w:rsidRDefault="00B613A2" w:rsidP="00B613A2">
      <w:pPr>
        <w:widowControl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B613A2">
        <w:rPr>
          <w:rFonts w:ascii="Times New Roman" w:eastAsia="Calibri" w:hAnsi="Times New Roman" w:cs="Times New Roman"/>
          <w:lang w:eastAsia="en-US" w:bidi="ar-SA"/>
        </w:rPr>
        <w:t xml:space="preserve">2.1.4. 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Умения</w:t>
      </w:r>
      <w:r w:rsidRPr="00B613A2">
        <w:rPr>
          <w:rFonts w:ascii="Times New Roman" w:eastAsia="Calibri" w:hAnsi="Times New Roman" w:cs="Times New Roman"/>
          <w:lang w:eastAsia="en-US" w:bidi="ar-SA"/>
        </w:rPr>
        <w:t xml:space="preserve"> гражданского служащего, замещающего должность 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государственного  инспектора отдела энергетического надзора и по надзору за гидротехническими сооружениями, включают следующие умения.</w:t>
      </w:r>
    </w:p>
    <w:p w:rsidR="00B613A2" w:rsidRPr="00B613A2" w:rsidRDefault="00B613A2" w:rsidP="00B613A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b/>
          <w:color w:val="auto"/>
          <w:lang w:eastAsia="en-US" w:bidi="ar-SA"/>
        </w:rPr>
        <w:t>Общие умения:</w:t>
      </w:r>
    </w:p>
    <w:p w:rsidR="00B613A2" w:rsidRPr="00B613A2" w:rsidRDefault="00B613A2" w:rsidP="00B613A2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 умение мыслить системно (стратегически);</w:t>
      </w:r>
    </w:p>
    <w:p w:rsidR="00B613A2" w:rsidRPr="00B613A2" w:rsidRDefault="00B613A2" w:rsidP="00B613A2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 умение планировать, рационально использовать служебное время и достигать результата;</w:t>
      </w:r>
    </w:p>
    <w:p w:rsidR="00B613A2" w:rsidRPr="00B613A2" w:rsidRDefault="00B613A2" w:rsidP="00B613A2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 коммуникативные умения;</w:t>
      </w:r>
    </w:p>
    <w:p w:rsidR="00B613A2" w:rsidRPr="00B613A2" w:rsidRDefault="00B613A2" w:rsidP="00B613A2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 умение управлять изменениями.</w:t>
      </w:r>
    </w:p>
    <w:p w:rsidR="00B613A2" w:rsidRPr="00B613A2" w:rsidRDefault="00B613A2" w:rsidP="00B613A2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B613A2" w:rsidRPr="00B613A2" w:rsidRDefault="00B613A2" w:rsidP="00B613A2">
      <w:pPr>
        <w:widowControl/>
        <w:ind w:firstLine="993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B613A2" w:rsidRPr="00B613A2" w:rsidRDefault="00B613A2" w:rsidP="00B613A2">
      <w:pPr>
        <w:widowControl/>
        <w:shd w:val="clear" w:color="auto" w:fill="FFFFFF"/>
        <w:tabs>
          <w:tab w:val="left" w:pos="0"/>
        </w:tabs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b/>
          <w:color w:val="auto"/>
          <w:lang w:eastAsia="en-US" w:bidi="ar-SA"/>
        </w:rPr>
        <w:t>2.2. Профессионально</w:t>
      </w: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-</w:t>
      </w:r>
      <w:r w:rsidRPr="00B613A2">
        <w:rPr>
          <w:rFonts w:ascii="Times New Roman" w:eastAsia="Calibri" w:hAnsi="Times New Roman" w:cs="Times New Roman"/>
          <w:b/>
          <w:color w:val="auto"/>
          <w:lang w:eastAsia="en-US" w:bidi="ar-SA"/>
        </w:rPr>
        <w:t>функциональные</w:t>
      </w:r>
    </w:p>
    <w:p w:rsidR="00B613A2" w:rsidRPr="00B613A2" w:rsidRDefault="00B613A2" w:rsidP="00B613A2">
      <w:pPr>
        <w:widowControl/>
        <w:shd w:val="clear" w:color="auto" w:fill="FFFFFF"/>
        <w:tabs>
          <w:tab w:val="left" w:pos="0"/>
        </w:tabs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b/>
          <w:color w:val="auto"/>
          <w:lang w:eastAsia="en-US" w:bidi="ar-SA"/>
        </w:rPr>
        <w:t>квалификационные требования</w:t>
      </w:r>
    </w:p>
    <w:p w:rsidR="00B613A2" w:rsidRPr="00B613A2" w:rsidRDefault="00B613A2" w:rsidP="00B613A2">
      <w:pPr>
        <w:widowControl/>
        <w:shd w:val="clear" w:color="auto" w:fill="FFFFFF"/>
        <w:tabs>
          <w:tab w:val="left" w:pos="0"/>
        </w:tabs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B613A2" w:rsidRPr="00B613A2" w:rsidRDefault="00B613A2" w:rsidP="00B613A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2.2.1. </w:t>
      </w:r>
      <w:proofErr w:type="gramStart"/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Гражданский служащий, замещающий должность государственного  инспектора Отдела, должен иметь высшее образование</w:t>
      </w:r>
      <w:r w:rsidRPr="00B613A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B613A2">
        <w:rPr>
          <w:rFonts w:ascii="Times New Roman" w:eastAsia="Calibri" w:hAnsi="Times New Roman" w:cs="Times New Roman"/>
          <w:color w:val="auto"/>
          <w:lang w:bidi="ar-SA"/>
        </w:rPr>
        <w:t xml:space="preserve">не ниже уровня </w:t>
      </w:r>
      <w:proofErr w:type="spellStart"/>
      <w:r w:rsidRPr="00B613A2">
        <w:rPr>
          <w:rFonts w:ascii="Times New Roman" w:eastAsia="Calibri" w:hAnsi="Times New Roman" w:cs="Times New Roman"/>
          <w:color w:val="auto"/>
          <w:lang w:bidi="ar-SA"/>
        </w:rPr>
        <w:t>бакалавриат</w:t>
      </w:r>
      <w:proofErr w:type="spellEnd"/>
      <w:r w:rsidRPr="00B613A2">
        <w:rPr>
          <w:rFonts w:ascii="Times New Roman" w:eastAsia="Calibri" w:hAnsi="Times New Roman" w:cs="Times New Roman"/>
          <w:color w:val="auto"/>
          <w:lang w:bidi="ar-SA"/>
        </w:rPr>
        <w:t>,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B613A2">
        <w:rPr>
          <w:rFonts w:ascii="Times New Roman" w:eastAsia="Times New Roman" w:hAnsi="Times New Roman" w:cs="Times New Roman"/>
          <w:color w:val="auto"/>
          <w:lang w:bidi="ar-SA"/>
        </w:rPr>
        <w:t>направления подготовки «Электро</w:t>
      </w:r>
      <w:r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B613A2">
        <w:rPr>
          <w:rFonts w:ascii="Times New Roman" w:eastAsia="Times New Roman" w:hAnsi="Times New Roman" w:cs="Times New Roman"/>
          <w:color w:val="auto"/>
          <w:lang w:bidi="ar-SA"/>
        </w:rPr>
        <w:t xml:space="preserve"> и теплоэнергетика», «Теплоэнергетика  и теплотехника», «Электроэнергетика и электротехника», «Энергетическое машиностроение», </w:t>
      </w:r>
      <w:r w:rsidRPr="00B613A2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  <w:r w:rsidRPr="00B613A2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End"/>
    </w:p>
    <w:p w:rsidR="00B613A2" w:rsidRPr="00B613A2" w:rsidRDefault="00B613A2" w:rsidP="00B613A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2.2.2. Гражданский служащий, замещающий должность государственного инспектора Отдела, должен обладать следующими профессиональными знаниями в сфере законодательства Российской Федерации: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Конституция РФ;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Кодекс РФ об административных правонарушениях.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Гражданский кодекс Российской Федерации от 30 ноября 1994 г. № 51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ФЗ;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Градостроительный кодекс Российской Федерации от 29 декабря 2004 г.          № 190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ФЗ;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Федеральный закон от 21 июля 1993 г. № 5485</w:t>
      </w:r>
      <w:r>
        <w:rPr>
          <w:rFonts w:ascii="Times New Roman" w:eastAsia="Calibri" w:hAnsi="Times New Roman" w:cs="Times New Roman"/>
          <w:color w:val="auto"/>
          <w:lang w:eastAsia="en-US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/>
        </w:rPr>
        <w:t>1  «О государственной тайне»;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Федеральный закон от 21 декабря 1994 г. № 69</w:t>
      </w:r>
      <w:r>
        <w:rPr>
          <w:rFonts w:ascii="Times New Roman" w:eastAsia="Calibri" w:hAnsi="Times New Roman" w:cs="Times New Roman"/>
          <w:color w:val="auto"/>
          <w:lang w:eastAsia="en-US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/>
        </w:rPr>
        <w:t>ФЗ «О пожарной безопасности»;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lastRenderedPageBreak/>
        <w:t>Федеральный закон от 21 декабря 1994 г. № 68</w:t>
      </w:r>
      <w:r>
        <w:rPr>
          <w:rFonts w:ascii="Times New Roman" w:eastAsia="Calibri" w:hAnsi="Times New Roman" w:cs="Times New Roman"/>
          <w:color w:val="auto"/>
          <w:lang w:eastAsia="en-US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/>
        </w:rPr>
        <w:t>ФЗ «О защите населения и территорий от чрезвычайных ситуаций природного и техногенного характера»;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Федеральный закон от 22 августа 1995 г. № 151</w:t>
      </w:r>
      <w:r>
        <w:rPr>
          <w:rFonts w:ascii="Times New Roman" w:eastAsia="Calibri" w:hAnsi="Times New Roman" w:cs="Times New Roman"/>
          <w:color w:val="auto"/>
          <w:lang w:eastAsia="en-US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/>
        </w:rPr>
        <w:t>ФЗ «Об аварийно</w:t>
      </w:r>
      <w:r>
        <w:rPr>
          <w:rFonts w:ascii="Times New Roman" w:eastAsia="Calibri" w:hAnsi="Times New Roman" w:cs="Times New Roman"/>
          <w:color w:val="auto"/>
          <w:lang w:eastAsia="en-US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/>
        </w:rPr>
        <w:t>спасательных службах и статусе спасателей»;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 xml:space="preserve">Федеральный закон от 30 ноября 1995 г. </w:t>
      </w:r>
      <w:hyperlink r:id="rId9" w:history="1">
        <w:r w:rsidRPr="00B613A2">
          <w:rPr>
            <w:rFonts w:ascii="Times New Roman" w:eastAsia="Calibri" w:hAnsi="Times New Roman" w:cs="Times New Roman"/>
            <w:color w:val="auto"/>
            <w:lang w:eastAsia="en-US"/>
          </w:rPr>
          <w:t>№ 187</w:t>
        </w:r>
        <w:r>
          <w:rPr>
            <w:rFonts w:ascii="Times New Roman" w:eastAsia="Calibri" w:hAnsi="Times New Roman" w:cs="Times New Roman"/>
            <w:color w:val="auto"/>
            <w:lang w:eastAsia="en-US"/>
          </w:rPr>
          <w:t>-</w:t>
        </w:r>
        <w:r w:rsidRPr="00B613A2">
          <w:rPr>
            <w:rFonts w:ascii="Times New Roman" w:eastAsia="Calibri" w:hAnsi="Times New Roman" w:cs="Times New Roman"/>
            <w:color w:val="auto"/>
            <w:lang w:eastAsia="en-US"/>
          </w:rPr>
          <w:t>ФЗ</w:t>
        </w:r>
      </w:hyperlink>
      <w:r w:rsidRPr="00B613A2">
        <w:rPr>
          <w:rFonts w:ascii="Times New Roman" w:eastAsia="Calibri" w:hAnsi="Times New Roman" w:cs="Times New Roman"/>
          <w:color w:val="auto"/>
          <w:lang w:eastAsia="en-US"/>
        </w:rPr>
        <w:t xml:space="preserve"> «О континентальном шельфе Российской Федерации»; 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Федеральный закон от 21 июля 1997 г. № 116</w:t>
      </w:r>
      <w:r>
        <w:rPr>
          <w:rFonts w:ascii="Times New Roman" w:eastAsia="Calibri" w:hAnsi="Times New Roman" w:cs="Times New Roman"/>
          <w:color w:val="auto"/>
          <w:lang w:eastAsia="en-US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/>
        </w:rPr>
        <w:t>ФЗ «О промышленной безопасности опасных производственных объектов»;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Федеральный закон от 3 июля 1998 г. №</w:t>
      </w:r>
      <w:hyperlink r:id="rId10" w:history="1">
        <w:r w:rsidRPr="00B613A2">
          <w:rPr>
            <w:rFonts w:ascii="Times New Roman" w:eastAsia="Calibri" w:hAnsi="Times New Roman" w:cs="Times New Roman"/>
            <w:color w:val="auto"/>
            <w:lang w:eastAsia="en-US"/>
          </w:rPr>
          <w:t xml:space="preserve"> 155</w:t>
        </w:r>
        <w:r>
          <w:rPr>
            <w:rFonts w:ascii="Times New Roman" w:eastAsia="Calibri" w:hAnsi="Times New Roman" w:cs="Times New Roman"/>
            <w:color w:val="auto"/>
            <w:lang w:eastAsia="en-US"/>
          </w:rPr>
          <w:t>-</w:t>
        </w:r>
        <w:r w:rsidRPr="00B613A2">
          <w:rPr>
            <w:rFonts w:ascii="Times New Roman" w:eastAsia="Calibri" w:hAnsi="Times New Roman" w:cs="Times New Roman"/>
            <w:color w:val="auto"/>
            <w:lang w:eastAsia="en-US"/>
          </w:rPr>
          <w:t>ФЗ</w:t>
        </w:r>
      </w:hyperlink>
      <w:r w:rsidRPr="00B613A2">
        <w:rPr>
          <w:rFonts w:ascii="Times New Roman" w:eastAsia="Calibri" w:hAnsi="Times New Roman" w:cs="Times New Roman"/>
          <w:color w:val="auto"/>
          <w:lang w:eastAsia="en-US"/>
        </w:rPr>
        <w:t xml:space="preserve"> «О внутренних морских водах, территориальном море и прилежащей зоне Российской Федерации»;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Федеральный закон от 6 октября 1999 г. № 184</w:t>
      </w:r>
      <w:r>
        <w:rPr>
          <w:rFonts w:ascii="Times New Roman" w:eastAsia="Calibri" w:hAnsi="Times New Roman" w:cs="Times New Roman"/>
          <w:color w:val="auto"/>
          <w:lang w:eastAsia="en-US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/>
        </w:rPr>
        <w:t>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Федеральный закон от 27 декабря 2002 г. № 184</w:t>
      </w:r>
      <w:r>
        <w:rPr>
          <w:rFonts w:ascii="Times New Roman" w:eastAsia="Calibri" w:hAnsi="Times New Roman" w:cs="Times New Roman"/>
          <w:color w:val="auto"/>
          <w:lang w:eastAsia="en-US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/>
        </w:rPr>
        <w:t>ФЗ «О техническом регулировании»;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Федеральный закон от 2 мая 2006 г. № 59</w:t>
      </w:r>
      <w:r>
        <w:rPr>
          <w:rFonts w:ascii="Times New Roman" w:eastAsia="Calibri" w:hAnsi="Times New Roman" w:cs="Times New Roman"/>
          <w:color w:val="auto"/>
          <w:lang w:eastAsia="en-US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/>
        </w:rPr>
        <w:t>ФЗ «О порядке  рассмотрения обращений граждан Российской Федерации»;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Федеральный закон от 2 марта 2007 г. № 25</w:t>
      </w:r>
      <w:r>
        <w:rPr>
          <w:rFonts w:ascii="Times New Roman" w:eastAsia="Calibri" w:hAnsi="Times New Roman" w:cs="Times New Roman"/>
          <w:color w:val="auto"/>
          <w:lang w:eastAsia="en-US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/>
        </w:rPr>
        <w:t>ФЗ «О муниципальной службе в Российской Федерации» (в части взаимосвязи муниципальной службы и государственной гражданской службы);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Федеральный закон от 6 марта 2006 г. № 35</w:t>
      </w:r>
      <w:r>
        <w:rPr>
          <w:rFonts w:ascii="Times New Roman" w:eastAsia="Calibri" w:hAnsi="Times New Roman" w:cs="Times New Roman"/>
          <w:color w:val="auto"/>
          <w:lang w:eastAsia="en-US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/>
        </w:rPr>
        <w:t>ФЗ «О противодействии терроризму»;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Федеральный закон от 22 июля 2008 г. № 123</w:t>
      </w:r>
      <w:r>
        <w:rPr>
          <w:rFonts w:ascii="Times New Roman" w:eastAsia="Calibri" w:hAnsi="Times New Roman" w:cs="Times New Roman"/>
          <w:color w:val="auto"/>
          <w:lang w:eastAsia="en-US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/>
        </w:rPr>
        <w:t>ФЗ «Технический регламент о требованиях пожарной безопасности»;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Федеральный закон от 26 декабря 2008 г. № 294</w:t>
      </w:r>
      <w:r>
        <w:rPr>
          <w:rFonts w:ascii="Times New Roman" w:eastAsia="Calibri" w:hAnsi="Times New Roman" w:cs="Times New Roman"/>
          <w:color w:val="auto"/>
          <w:lang w:eastAsia="en-US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/>
        </w:rPr>
        <w:t>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Федеральный закон от 30 декабря  2009 г. № 384</w:t>
      </w:r>
      <w:r>
        <w:rPr>
          <w:rFonts w:ascii="Times New Roman" w:eastAsia="Calibri" w:hAnsi="Times New Roman" w:cs="Times New Roman"/>
          <w:color w:val="auto"/>
          <w:lang w:eastAsia="en-US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/>
        </w:rPr>
        <w:t>ФЗ «Технический регламент о безопасности зданий и сооружений»;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Федеральный закон от 27 июля 2010 г. № 210</w:t>
      </w:r>
      <w:r>
        <w:rPr>
          <w:rFonts w:ascii="Times New Roman" w:eastAsia="Calibri" w:hAnsi="Times New Roman" w:cs="Times New Roman"/>
          <w:color w:val="auto"/>
          <w:lang w:eastAsia="en-US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/>
        </w:rPr>
        <w:t>ФЗ «Об организации предоставления государственных и муниципальных услуг»;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Федеральный закон от 27 июля 2010 г. № 225</w:t>
      </w:r>
      <w:r>
        <w:rPr>
          <w:rFonts w:ascii="Times New Roman" w:eastAsia="Calibri" w:hAnsi="Times New Roman" w:cs="Times New Roman"/>
          <w:color w:val="auto"/>
          <w:lang w:eastAsia="en-US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/>
        </w:rPr>
        <w:t>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Федеральный закон от 4 мая 2011 г. № 99</w:t>
      </w:r>
      <w:r>
        <w:rPr>
          <w:rFonts w:ascii="Times New Roman" w:eastAsia="Calibri" w:hAnsi="Times New Roman" w:cs="Times New Roman"/>
          <w:color w:val="auto"/>
          <w:lang w:eastAsia="en-US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/>
        </w:rPr>
        <w:t>ФЗ «О лицензировании отдельных видов деятельности»;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Федеральный закон от 26 марта 2003 г. № 35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ФЗ «Об электроэнергетике»;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bCs/>
          <w:color w:val="auto"/>
          <w:lang w:eastAsia="en-US" w:bidi="ar-SA"/>
        </w:rPr>
        <w:t>Федеральный закон от 23 ноября 2009 г. № 261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-</w:t>
      </w:r>
      <w:r w:rsidRPr="00B613A2">
        <w:rPr>
          <w:rFonts w:ascii="Times New Roman" w:eastAsia="Calibri" w:hAnsi="Times New Roman" w:cs="Times New Roman"/>
          <w:bCs/>
          <w:color w:val="auto"/>
          <w:lang w:eastAsia="en-US" w:bidi="ar-SA"/>
        </w:rPr>
        <w:t>ФЗ «Об энергосбережении и о повышении энергетической эффективности о внесении изменений в отдельные законодательные акты Российской Федерации»;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bCs/>
          <w:color w:val="auto"/>
          <w:lang w:eastAsia="en-US" w:bidi="ar-SA"/>
        </w:rPr>
        <w:t>Федеральный закон от 27 июня 2010 г. № 190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-</w:t>
      </w:r>
      <w:r w:rsidRPr="00B613A2">
        <w:rPr>
          <w:rFonts w:ascii="Times New Roman" w:eastAsia="Calibri" w:hAnsi="Times New Roman" w:cs="Times New Roman"/>
          <w:bCs/>
          <w:color w:val="auto"/>
          <w:lang w:eastAsia="en-US" w:bidi="ar-SA"/>
        </w:rPr>
        <w:t>ФЗ «О теплоснабжении»;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Закон Российской Федерации от 21 февраля 1992 г. № 2395</w:t>
      </w:r>
      <w:r>
        <w:rPr>
          <w:rFonts w:ascii="Times New Roman" w:eastAsia="Calibri" w:hAnsi="Times New Roman" w:cs="Times New Roman"/>
          <w:color w:val="auto"/>
          <w:lang w:eastAsia="en-US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/>
        </w:rPr>
        <w:t>1 «О недрах»;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Постановление Правительства Российской Федерации от 24 ноября 1998 г. № 1371 «О регистрации объектов в государственном реестре опасных производственных объектов»;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 xml:space="preserve">Постановление Правительства Российской Федерации от 10 марта 1999 г. № 263 «Об организации и осуществлении производственного </w:t>
      </w:r>
      <w:proofErr w:type="gramStart"/>
      <w:r w:rsidRPr="00B613A2">
        <w:rPr>
          <w:rFonts w:ascii="Times New Roman" w:eastAsia="Calibri" w:hAnsi="Times New Roman" w:cs="Times New Roman"/>
          <w:color w:val="auto"/>
          <w:lang w:eastAsia="en-US"/>
        </w:rPr>
        <w:t>контроля за</w:t>
      </w:r>
      <w:proofErr w:type="gramEnd"/>
      <w:r w:rsidRPr="00B613A2">
        <w:rPr>
          <w:rFonts w:ascii="Times New Roman" w:eastAsia="Calibri" w:hAnsi="Times New Roman" w:cs="Times New Roman"/>
          <w:color w:val="auto"/>
          <w:lang w:eastAsia="en-US"/>
        </w:rPr>
        <w:t xml:space="preserve"> соблюдением требований промышленной  Российской Федерации»;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lastRenderedPageBreak/>
        <w:t>Постановление Правительства Российской Федерации от 30 декабря 2003 г. № 794 «О единой государственной системе предупреждения и ликвидации чрезвычайных ситуаций»;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Постановление Правительства Российской Федерации от 30 июля 2004 г. № 401 «Положение о Федеральной службе по экологическому, технологическому и атомному надзору»;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Постановление Правительства Российской Федерации от 1 февраля 2006 г. № 54 «О государственном строительном надзоре в Российской Федерации»;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Постановление Правительства Российской Федерации  от 05 мая 2012 г. № 455 «О режиме постоянного государственного надзора на опасных производственных объектах и гидротехнических сооружениях»;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Постановление Правительства Российской Федерации от 04 июля  2012 г. № 682 «О лицензировании деятельности по проведению экспертизы промышленной безопасности»;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Постановление Правительства Российской Федерации от 15 ноября 2012 г. № 1170 «Об утверждении Положения о федеральном государственном надзоре в области промышленной безопасности»;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Постановление Правительства Российской Федерации от 17 декабря 2012 г. № 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Постановление Правительства Российской Федерации от 10 июня 2013 г. № 492 «О лицензировании эксплуатации взрывопожароопасных и химически опасных производственных объектов I, II и III классов опасности»;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/>
        </w:rPr>
        <w:t>Постановление Правительства Российской Федерации от 25 декабря 2013 г. № 1244 «Об антитеррористической защищенности объектов (территорий)»;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B613A2">
        <w:rPr>
          <w:rFonts w:ascii="Times New Roman" w:eastAsia="Calibri" w:hAnsi="Times New Roman" w:cs="Times New Roman"/>
          <w:bCs/>
          <w:color w:val="auto"/>
          <w:lang w:eastAsia="en-US" w:bidi="ar-SA"/>
        </w:rPr>
        <w:t>Постановление Правительства Российской Федерации от 27 декабря 2004 г.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-</w:t>
      </w:r>
      <w:r w:rsidRPr="00B613A2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B613A2">
        <w:rPr>
          <w:rFonts w:ascii="Times New Roman" w:eastAsia="Calibri" w:hAnsi="Times New Roman" w:cs="Times New Roman"/>
          <w:bCs/>
          <w:color w:val="auto"/>
          <w:lang w:eastAsia="en-US" w:bidi="ar-SA"/>
        </w:rPr>
        <w:t>энергопринимающих</w:t>
      </w:r>
      <w:proofErr w:type="spellEnd"/>
      <w:r w:rsidRPr="00B613A2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устройств потребителей</w:t>
      </w:r>
      <w:proofErr w:type="gramEnd"/>
      <w:r w:rsidRPr="00B613A2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Постановление Правительства Российской Федерации от  27 декабря 2004 г. № 854 «Об утверждении Правил оперативно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диспетчерского управления в электроэнергетике»;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bCs/>
          <w:color w:val="auto"/>
          <w:lang w:eastAsia="en-US" w:bidi="ar-SA"/>
        </w:rPr>
        <w:t>Постановление Правительства Российской Федерации от  31 августа 2006 г. № 530 «Об утверждении Правил функционирования розничных рынков электрической энергии в переходный период реформирования электроэнергетики»;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bCs/>
          <w:color w:val="auto"/>
          <w:lang w:eastAsia="en-US" w:bidi="ar-SA"/>
        </w:rPr>
        <w:t>Постановление Правительства Российской Федерации от 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bCs/>
          <w:color w:val="auto"/>
          <w:lang w:eastAsia="en-US" w:bidi="ar-SA"/>
        </w:rPr>
        <w:t>Постановление Правительства Российской Федерации от 8 августа 2012 г.        № 808 «Об организации теплоснабжения в Российской Федерации и о внесении изменений в некоторые акты Правительства Российской Федерации»;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bCs/>
          <w:color w:val="auto"/>
          <w:lang w:eastAsia="en-US" w:bidi="ar-SA"/>
        </w:rPr>
        <w:lastRenderedPageBreak/>
        <w:t>Постановление Правительства Российской Федерации от 20 июля 2013 г.             № 610 «О Федеральном государственном энергетическом надзоре»;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технической эксплуатации электроустановок потребителей (приказ Минэнерго Российской Федерации от 13 января 2003 г. № 6, зарегистрировано в Минюсте Российской Федерации 22 января 2003 г. рег. № 4145);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технической эксплуатации тепловых энергоустановок, (приказ Министерства энергетики Российской Федерации от 24 марта 2003 г. № 115, зарегистрировано в Минюсте Российской Федерации 2 апреля 2003 г. № 4358);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технической эксплуатации электрических станций и сетей Российской Федерации (СО 153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-</w:t>
      </w:r>
      <w:r w:rsidRPr="00B613A2">
        <w:rPr>
          <w:rFonts w:ascii="Times New Roman" w:eastAsia="Calibri" w:hAnsi="Times New Roman" w:cs="Times New Roman"/>
          <w:bCs/>
          <w:color w:val="auto"/>
          <w:lang w:eastAsia="en-US" w:bidi="ar-SA"/>
        </w:rPr>
        <w:t>34.20.501</w:t>
      </w:r>
      <w:r>
        <w:rPr>
          <w:rFonts w:ascii="Times New Roman" w:eastAsia="Calibri" w:hAnsi="Times New Roman" w:cs="Times New Roman"/>
          <w:bCs/>
          <w:color w:val="auto"/>
          <w:lang w:eastAsia="en-US" w:bidi="ar-SA"/>
        </w:rPr>
        <w:t>-</w:t>
      </w:r>
      <w:r w:rsidRPr="00B613A2">
        <w:rPr>
          <w:rFonts w:ascii="Times New Roman" w:eastAsia="Calibri" w:hAnsi="Times New Roman" w:cs="Times New Roman"/>
          <w:bCs/>
          <w:color w:val="auto"/>
          <w:lang w:eastAsia="en-US" w:bidi="ar-SA"/>
        </w:rPr>
        <w:t>2003), утвержденные приказом Минэнерго России от 19 июня 2003 г. № 229 (зарегистрирован Минюстом России 20 июня 2003 г.          № 4799);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оценки готовности к отопительному периоду (приказ Министерства энергетики Российской Федерации от 12 марта 2013 г. № 103, зарегистрировано в Минюсте Российской Федерации 24 апреля 2013 г. №  28269);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устройства электроустановок (издание 6.7);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работы с персоналом в организациях электроэнергетики Российской Федерации, утвержденные приказом Минтопэнерго России от 19 февраля 2000 г. № 49 (зарегистрирован Минюстом России 16 марта 2000 г. № 2150);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по охране труда при эксплуатации электроустановок (приказ Министерства труда и социальной защиты Российской Федерации от 24 июля 2013 г.               № 328н, зарегистрировано в Минюсте Российской Федерации 12 декабря 2014 г. рег.               № 30593);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B613A2">
        <w:rPr>
          <w:rFonts w:ascii="Times New Roman" w:eastAsia="Calibri" w:hAnsi="Times New Roman" w:cs="Times New Roman"/>
          <w:bCs/>
          <w:color w:val="auto"/>
          <w:lang w:eastAsia="en-US" w:bidi="ar-SA"/>
        </w:rPr>
        <w:t>Порядок организации работ по выдаче разрешений на допуск в эксплуатацию энергоустановок (с изменениями приказы Ростехнадзора от 7 апреля 2008 г. № 212, Минприроды России от 20 августа 2008 г. № 182 (зарегистрированы Минюстом России 28 апреля 2008 г. № 11597; 28 августа 2008 г., № 12197),</w:t>
      </w:r>
      <w:proofErr w:type="gramEnd"/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иные правовые акты, знание которых необходимо для надлежащего исполнения гражданским служащим должностных обязанностей.</w:t>
      </w:r>
    </w:p>
    <w:p w:rsidR="00B613A2" w:rsidRPr="00B613A2" w:rsidRDefault="00B613A2" w:rsidP="00B613A2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иные правовые акты, знание которых необходимо для надлежащего исполнения гражданским служащим должностных обязанностей.</w:t>
      </w:r>
    </w:p>
    <w:p w:rsidR="00B613A2" w:rsidRPr="00B613A2" w:rsidRDefault="00B613A2" w:rsidP="00B613A2">
      <w:pPr>
        <w:widowControl/>
        <w:tabs>
          <w:tab w:val="left" w:pos="-74"/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2.2.3. Иные профессиональные знания: </w:t>
      </w:r>
    </w:p>
    <w:p w:rsidR="00B613A2" w:rsidRPr="00B613A2" w:rsidRDefault="00B613A2" w:rsidP="00B613A2">
      <w:pPr>
        <w:widowControl/>
        <w:tabs>
          <w:tab w:val="left" w:pos="-74"/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-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 устройство и правила эксплуатации электроустановок, тепловых установок, электрических станций и сетей;</w:t>
      </w:r>
    </w:p>
    <w:p w:rsidR="00B613A2" w:rsidRPr="00B613A2" w:rsidRDefault="00B613A2" w:rsidP="00B613A2">
      <w:pPr>
        <w:widowControl/>
        <w:tabs>
          <w:tab w:val="left" w:pos="-74"/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2.2.4. Гражданский служащий, замещающий должность государственного инспектора Отдела, должен обладать следующими профессиональными умениями:  </w:t>
      </w:r>
    </w:p>
    <w:p w:rsidR="00B613A2" w:rsidRPr="00B613A2" w:rsidRDefault="00B613A2" w:rsidP="00B613A2">
      <w:pPr>
        <w:widowControl/>
        <w:tabs>
          <w:tab w:val="left" w:pos="351"/>
          <w:tab w:val="left" w:pos="9033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– </w:t>
      </w:r>
      <w:r w:rsidRPr="00B613A2">
        <w:rPr>
          <w:rFonts w:ascii="Times New Roman" w:eastAsia="Times New Roman" w:hAnsi="Times New Roman" w:cs="Times New Roman"/>
          <w:color w:val="auto"/>
          <w:lang w:bidi="ar-SA"/>
        </w:rPr>
        <w:t>анализ и рассмотрение нарушений требований безопасности установленных нормативными документами в сфере энергетики, безопасности электротехнических и тепловых установок и сетей;</w:t>
      </w:r>
    </w:p>
    <w:p w:rsidR="00B613A2" w:rsidRPr="00B613A2" w:rsidRDefault="00B613A2" w:rsidP="00B613A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613A2">
        <w:rPr>
          <w:rFonts w:ascii="Times New Roman" w:eastAsia="Times New Roman" w:hAnsi="Times New Roman" w:cs="Times New Roman"/>
          <w:color w:val="auto"/>
          <w:lang w:bidi="ar-SA"/>
        </w:rPr>
        <w:t>– проведение и оформление результатов мероприятий по выдаче разрешений на допуск к эксплуатации энергоустановок.</w:t>
      </w:r>
    </w:p>
    <w:p w:rsidR="00B613A2" w:rsidRPr="00B613A2" w:rsidRDefault="00B613A2" w:rsidP="00B613A2">
      <w:pPr>
        <w:widowControl/>
        <w:spacing w:after="200"/>
        <w:ind w:firstLine="709"/>
        <w:contextualSpacing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>2.2.5.  Гражданский служащий, замещающий должность государственного инспектора Отдела, должен обладать следующими функциональными знаниями</w:t>
      </w:r>
      <w:r w:rsidRPr="00B613A2">
        <w:rPr>
          <w:rFonts w:ascii="Times New Roman" w:eastAsia="Calibri" w:hAnsi="Times New Roman" w:cs="Times New Roman"/>
          <w:b/>
          <w:color w:val="auto"/>
          <w:lang w:eastAsia="en-US" w:bidi="ar-SA"/>
        </w:rPr>
        <w:t>:</w:t>
      </w:r>
    </w:p>
    <w:p w:rsidR="00B613A2" w:rsidRPr="00B613A2" w:rsidRDefault="00B613A2" w:rsidP="00B613A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B613A2">
        <w:rPr>
          <w:rFonts w:ascii="Times New Roman" w:eastAsia="Times New Roman" w:hAnsi="Times New Roman" w:cs="Times New Roman"/>
          <w:color w:val="auto"/>
          <w:lang w:bidi="ar-SA"/>
        </w:rPr>
        <w:t xml:space="preserve">–  </w:t>
      </w:r>
      <w:r w:rsidRPr="00B613A2">
        <w:rPr>
          <w:rFonts w:ascii="Times New Roman" w:eastAsia="Times New Roman" w:hAnsi="Times New Roman" w:cs="Times New Roman"/>
          <w:color w:val="auto"/>
          <w:lang w:eastAsia="en-US" w:bidi="en-US"/>
        </w:rPr>
        <w:t>принципы, методы, технологии и механизмы осуществления контроля (надзора);</w:t>
      </w:r>
    </w:p>
    <w:p w:rsidR="00B613A2" w:rsidRPr="00B613A2" w:rsidRDefault="00B613A2" w:rsidP="00B613A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B613A2">
        <w:rPr>
          <w:rFonts w:ascii="Times New Roman" w:eastAsia="Times New Roman" w:hAnsi="Times New Roman" w:cs="Times New Roman"/>
          <w:color w:val="auto"/>
          <w:lang w:bidi="ar-SA"/>
        </w:rPr>
        <w:t xml:space="preserve">–  </w:t>
      </w:r>
      <w:r w:rsidRPr="00B613A2">
        <w:rPr>
          <w:rFonts w:ascii="Times New Roman" w:eastAsia="Times New Roman" w:hAnsi="Times New Roman" w:cs="Times New Roman"/>
          <w:color w:val="auto"/>
          <w:lang w:eastAsia="en-US" w:bidi="en-US"/>
        </w:rPr>
        <w:t>виды, назначение и технологии организации проверочных процедур;</w:t>
      </w:r>
    </w:p>
    <w:p w:rsidR="00B613A2" w:rsidRPr="00B613A2" w:rsidRDefault="00B613A2" w:rsidP="00B613A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B613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B613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B613A2">
        <w:rPr>
          <w:rFonts w:ascii="Times New Roman" w:eastAsia="Times New Roman" w:hAnsi="Times New Roman" w:cs="Times New Roman"/>
          <w:color w:val="auto"/>
          <w:lang w:eastAsia="en-US" w:bidi="en-US"/>
        </w:rPr>
        <w:t>понятие единого реестра проверок, процедура его формирования;</w:t>
      </w:r>
    </w:p>
    <w:p w:rsidR="00B613A2" w:rsidRPr="00B613A2" w:rsidRDefault="00B613A2" w:rsidP="00B613A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B613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B613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B613A2">
        <w:rPr>
          <w:rFonts w:ascii="Times New Roman" w:eastAsia="Times New Roman" w:hAnsi="Times New Roman" w:cs="Times New Roman"/>
          <w:color w:val="auto"/>
          <w:lang w:eastAsia="en-US" w:bidi="en-US"/>
        </w:rPr>
        <w:t>институт предварительной проверки жалобы и иной информации, поступившей в контрольно</w:t>
      </w:r>
      <w:r>
        <w:rPr>
          <w:rFonts w:ascii="Times New Roman" w:eastAsia="Times New Roman" w:hAnsi="Times New Roman" w:cs="Times New Roman"/>
          <w:color w:val="auto"/>
          <w:lang w:eastAsia="en-US" w:bidi="en-US"/>
        </w:rPr>
        <w:t>-</w:t>
      </w:r>
      <w:r w:rsidRPr="00B613A2">
        <w:rPr>
          <w:rFonts w:ascii="Times New Roman" w:eastAsia="Times New Roman" w:hAnsi="Times New Roman" w:cs="Times New Roman"/>
          <w:color w:val="auto"/>
          <w:lang w:eastAsia="en-US" w:bidi="en-US"/>
        </w:rPr>
        <w:t>надзорный орган;</w:t>
      </w:r>
    </w:p>
    <w:p w:rsidR="00B613A2" w:rsidRPr="00B613A2" w:rsidRDefault="00B613A2" w:rsidP="00B613A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B613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B613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B613A2">
        <w:rPr>
          <w:rFonts w:ascii="Times New Roman" w:eastAsia="Times New Roman" w:hAnsi="Times New Roman" w:cs="Times New Roman"/>
          <w:color w:val="auto"/>
          <w:lang w:eastAsia="en-US" w:bidi="en-US"/>
        </w:rPr>
        <w:t>процедура организации проверки: порядок, этапы, инструменты проведения;</w:t>
      </w:r>
    </w:p>
    <w:p w:rsidR="00B613A2" w:rsidRPr="00B613A2" w:rsidRDefault="00B613A2" w:rsidP="00B613A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B613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B613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B613A2">
        <w:rPr>
          <w:rFonts w:ascii="Times New Roman" w:eastAsia="Times New Roman" w:hAnsi="Times New Roman" w:cs="Times New Roman"/>
          <w:color w:val="auto"/>
          <w:lang w:eastAsia="en-US" w:bidi="en-US"/>
        </w:rPr>
        <w:t>ограничения при проведении проверочных процедур;</w:t>
      </w:r>
    </w:p>
    <w:p w:rsidR="00B613A2" w:rsidRPr="00B613A2" w:rsidRDefault="00B613A2" w:rsidP="00B613A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B613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B613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B613A2">
        <w:rPr>
          <w:rFonts w:ascii="Times New Roman" w:eastAsia="Times New Roman" w:hAnsi="Times New Roman" w:cs="Times New Roman"/>
          <w:color w:val="auto"/>
          <w:lang w:eastAsia="en-US" w:bidi="en-US"/>
        </w:rPr>
        <w:t>меры, принимаемые по результатам проверки;</w:t>
      </w:r>
    </w:p>
    <w:p w:rsidR="00B613A2" w:rsidRPr="00B613A2" w:rsidRDefault="00B613A2" w:rsidP="00B613A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B613A2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– </w:t>
      </w:r>
      <w:r w:rsidRPr="00B613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B613A2">
        <w:rPr>
          <w:rFonts w:ascii="Times New Roman" w:eastAsia="Times New Roman" w:hAnsi="Times New Roman" w:cs="Times New Roman"/>
          <w:color w:val="auto"/>
          <w:lang w:eastAsia="en-US" w:bidi="en-US"/>
        </w:rPr>
        <w:t>плановые осмотры;</w:t>
      </w:r>
    </w:p>
    <w:p w:rsidR="00B613A2" w:rsidRPr="00B613A2" w:rsidRDefault="00B613A2" w:rsidP="00B613A2">
      <w:pPr>
        <w:widowControl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B613A2"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Pr="00B613A2">
        <w:rPr>
          <w:rFonts w:ascii="Times New Roman" w:eastAsia="Times New Roman" w:hAnsi="Times New Roman" w:cs="Times New Roman"/>
          <w:color w:val="auto"/>
          <w:lang w:val="en-US" w:eastAsia="en-US" w:bidi="en-US"/>
        </w:rPr>
        <w:t> </w:t>
      </w:r>
      <w:r w:rsidRPr="00B613A2">
        <w:rPr>
          <w:rFonts w:ascii="Times New Roman" w:eastAsia="Times New Roman" w:hAnsi="Times New Roman" w:cs="Times New Roman"/>
          <w:color w:val="auto"/>
          <w:lang w:eastAsia="en-US" w:bidi="en-US"/>
        </w:rPr>
        <w:t>основания проведения и особенности внеплановых проверок.</w:t>
      </w:r>
    </w:p>
    <w:p w:rsidR="00B613A2" w:rsidRPr="00B613A2" w:rsidRDefault="00B613A2" w:rsidP="00B613A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2.2.6. Гражданский служащий, замещающий должность государственного инспектора Отдела, должен обладать следующими функциональными умениями: </w:t>
      </w:r>
    </w:p>
    <w:p w:rsidR="00B613A2" w:rsidRPr="00B613A2" w:rsidRDefault="00B613A2" w:rsidP="00B613A2">
      <w:pPr>
        <w:framePr w:hSpace="180" w:wrap="around" w:vAnchor="text" w:hAnchor="text" w:y="1"/>
        <w:widowControl/>
        <w:suppressOverlap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B613A2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–</w:t>
      </w:r>
      <w:r w:rsidRPr="00B613A2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проведение плановых и внеплановых документарных (камеральных) проверок (обследований);</w:t>
      </w:r>
    </w:p>
    <w:p w:rsidR="00B613A2" w:rsidRPr="00B613A2" w:rsidRDefault="00B613A2" w:rsidP="00B613A2">
      <w:pPr>
        <w:framePr w:hSpace="180" w:wrap="around" w:vAnchor="text" w:hAnchor="text" w:y="1"/>
        <w:widowControl/>
        <w:suppressOverlap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–</w:t>
      </w:r>
      <w:r w:rsidRPr="00B613A2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проведение плановых и внеплановых выездных проверок;</w:t>
      </w:r>
    </w:p>
    <w:p w:rsidR="00B613A2" w:rsidRPr="00B613A2" w:rsidRDefault="00B613A2" w:rsidP="00B613A2">
      <w:pPr>
        <w:framePr w:hSpace="180" w:wrap="around" w:vAnchor="text" w:hAnchor="text" w:y="1"/>
        <w:widowControl/>
        <w:suppressOverlap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–</w:t>
      </w:r>
      <w:r w:rsidRPr="00B613A2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формирование и ведение реестров, кадастров, регистров, перечней, каталогов, лицевых счетов для обеспечения контрольно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-</w:t>
      </w:r>
      <w:r w:rsidRPr="00B613A2">
        <w:rPr>
          <w:rFonts w:ascii="Times New Roman" w:eastAsia="Times New Roman" w:hAnsi="Times New Roman" w:cs="Times New Roman"/>
          <w:color w:val="auto"/>
          <w:lang w:eastAsia="en-US" w:bidi="ar-SA"/>
        </w:rPr>
        <w:t>надзорных полномочий;</w:t>
      </w:r>
    </w:p>
    <w:p w:rsidR="00B613A2" w:rsidRPr="00B613A2" w:rsidRDefault="00B613A2" w:rsidP="00B613A2">
      <w:pPr>
        <w:widowControl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613A2">
        <w:rPr>
          <w:rFonts w:ascii="Times New Roman" w:eastAsia="Times New Roman" w:hAnsi="Times New Roman" w:cs="Times New Roman"/>
          <w:color w:val="auto"/>
          <w:lang w:eastAsia="en-US" w:bidi="ar-SA"/>
        </w:rPr>
        <w:tab/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–</w:t>
      </w:r>
      <w:r w:rsidRPr="00B613A2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осуществление контроля исполнения предписаний, решений и других распорядительных документов.</w:t>
      </w:r>
    </w:p>
    <w:p w:rsidR="00B613A2" w:rsidRPr="00B613A2" w:rsidRDefault="00B613A2" w:rsidP="00B613A2">
      <w:pPr>
        <w:widowControl/>
        <w:rPr>
          <w:rFonts w:ascii="Times New Roman" w:eastAsia="Calibri" w:hAnsi="Times New Roman" w:cs="Times New Roman"/>
          <w:color w:val="FF0000"/>
          <w:lang w:eastAsia="en-US" w:bidi="ar-SA"/>
        </w:rPr>
      </w:pPr>
    </w:p>
    <w:p w:rsidR="00B613A2" w:rsidRPr="00B613A2" w:rsidRDefault="00B613A2" w:rsidP="00B613A2">
      <w:pPr>
        <w:keepNext/>
        <w:keepLines/>
        <w:numPr>
          <w:ilvl w:val="0"/>
          <w:numId w:val="2"/>
        </w:numPr>
        <w:tabs>
          <w:tab w:val="left" w:pos="851"/>
          <w:tab w:val="left" w:pos="3518"/>
        </w:tabs>
        <w:spacing w:after="30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 w:rsidRPr="00B613A2">
        <w:rPr>
          <w:rFonts w:ascii="Times New Roman" w:eastAsia="Times New Roman" w:hAnsi="Times New Roman" w:cs="Times New Roman"/>
          <w:b/>
          <w:bCs/>
          <w:color w:val="auto"/>
        </w:rPr>
        <w:t>Должностные обязанности</w:t>
      </w:r>
    </w:p>
    <w:p w:rsidR="00590701" w:rsidRDefault="00590701" w:rsidP="00590701">
      <w:pPr>
        <w:pStyle w:val="4"/>
        <w:numPr>
          <w:ilvl w:val="1"/>
          <w:numId w:val="27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bookmarkStart w:id="8" w:name="bookmark1"/>
      <w:r>
        <w:rPr>
          <w:rStyle w:val="11"/>
          <w:sz w:val="24"/>
          <w:szCs w:val="24"/>
        </w:rPr>
        <w:t>Государственный инспектор Отдела Управления в соответствии со статьей 15 Федерального закона от 27 июля 2004 года № 79-ФЗ «О государственной гражданской службе Российской Федерации» (далее - Федеральный закон № 79-ФЗ) обязан:</w:t>
      </w:r>
    </w:p>
    <w:p w:rsidR="00590701" w:rsidRDefault="00590701" w:rsidP="00590701">
      <w:pPr>
        <w:pStyle w:val="4"/>
        <w:numPr>
          <w:ilvl w:val="0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sz w:val="24"/>
          <w:szCs w:val="24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590701" w:rsidRDefault="00590701" w:rsidP="00590701">
      <w:pPr>
        <w:pStyle w:val="4"/>
        <w:numPr>
          <w:ilvl w:val="0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исполнять должностные обязанности в соответствии с должностным регламентом;</w:t>
      </w:r>
    </w:p>
    <w:p w:rsidR="00590701" w:rsidRDefault="00590701" w:rsidP="00590701">
      <w:pPr>
        <w:pStyle w:val="4"/>
        <w:numPr>
          <w:ilvl w:val="0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590701" w:rsidRDefault="00590701" w:rsidP="00590701">
      <w:pPr>
        <w:pStyle w:val="4"/>
        <w:numPr>
          <w:ilvl w:val="0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 соблюдать при исполнении должностных обязанностей права и законные интересы граждан и организаций;</w:t>
      </w:r>
    </w:p>
    <w:p w:rsidR="00590701" w:rsidRDefault="00590701" w:rsidP="00590701">
      <w:pPr>
        <w:pStyle w:val="4"/>
        <w:numPr>
          <w:ilvl w:val="0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color w:val="auto"/>
        </w:rPr>
      </w:pPr>
      <w:r>
        <w:rPr>
          <w:rStyle w:val="11"/>
          <w:sz w:val="24"/>
          <w:szCs w:val="24"/>
        </w:rPr>
        <w:t xml:space="preserve"> соблюдать служебный распорядок Управления;</w:t>
      </w:r>
    </w:p>
    <w:p w:rsidR="00590701" w:rsidRDefault="00590701" w:rsidP="00590701">
      <w:pPr>
        <w:pStyle w:val="4"/>
        <w:numPr>
          <w:ilvl w:val="0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поддерживать уровень квалификации, необходимый для надлежащего исполнения должностных обязанностей;</w:t>
      </w:r>
    </w:p>
    <w:p w:rsidR="00590701" w:rsidRDefault="00590701" w:rsidP="00590701">
      <w:pPr>
        <w:pStyle w:val="4"/>
        <w:numPr>
          <w:ilvl w:val="0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590701" w:rsidRDefault="00590701" w:rsidP="00590701">
      <w:pPr>
        <w:pStyle w:val="4"/>
        <w:numPr>
          <w:ilvl w:val="0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беречь государственное имущество, в том числе предоставленное ему для исполнения должностных обязанностей;</w:t>
      </w:r>
    </w:p>
    <w:p w:rsidR="00590701" w:rsidRDefault="00590701" w:rsidP="00590701">
      <w:pPr>
        <w:pStyle w:val="4"/>
        <w:numPr>
          <w:ilvl w:val="0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представлять в установленном порядке предусмотренные 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590701" w:rsidRDefault="00590701" w:rsidP="00590701">
      <w:pPr>
        <w:pStyle w:val="4"/>
        <w:numPr>
          <w:ilvl w:val="0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государства.</w:t>
      </w:r>
    </w:p>
    <w:p w:rsidR="00590701" w:rsidRDefault="00590701" w:rsidP="00590701">
      <w:pPr>
        <w:pStyle w:val="4"/>
        <w:numPr>
          <w:ilvl w:val="0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соблюдать ограничения, выполнять обязательства и требования к-служебному поведению, не нарушать запреты, установленные Федеральным законом № 79-ФЗ и другими федеральными законами;</w:t>
      </w:r>
    </w:p>
    <w:p w:rsidR="00590701" w:rsidRDefault="00590701" w:rsidP="00590701">
      <w:pPr>
        <w:pStyle w:val="4"/>
        <w:numPr>
          <w:ilvl w:val="0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сообщать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590701" w:rsidRDefault="00590701" w:rsidP="00590701">
      <w:pPr>
        <w:pStyle w:val="4"/>
        <w:numPr>
          <w:ilvl w:val="0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сообщать руководителю Управления, органам прокуратуры или другим государственным органам обо всех случаях обращения к нему каких-либо лиц в целях </w:t>
      </w:r>
      <w:r>
        <w:rPr>
          <w:rStyle w:val="11"/>
          <w:sz w:val="24"/>
          <w:szCs w:val="24"/>
        </w:rPr>
        <w:lastRenderedPageBreak/>
        <w:t>склонения его к совершению коррупционных нарушений;</w:t>
      </w:r>
    </w:p>
    <w:p w:rsidR="00590701" w:rsidRDefault="00590701" w:rsidP="00590701">
      <w:pPr>
        <w:pStyle w:val="4"/>
        <w:numPr>
          <w:ilvl w:val="0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своевременно представлять надлежащим образом оформленные информационные материалы об основной деятельности Отдела Управления для размещения на сайте Управления;</w:t>
      </w:r>
    </w:p>
    <w:p w:rsidR="00590701" w:rsidRDefault="00590701" w:rsidP="00590701">
      <w:pPr>
        <w:pStyle w:val="4"/>
        <w:numPr>
          <w:ilvl w:val="0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организовывать и контролировать работу по предотвращению неправомерного доступа к охраняемой законом компьютерной информации;</w:t>
      </w:r>
    </w:p>
    <w:p w:rsidR="00590701" w:rsidRDefault="00590701" w:rsidP="00590701">
      <w:pPr>
        <w:pStyle w:val="4"/>
        <w:numPr>
          <w:ilvl w:val="0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не осуществлять действий по уничтожению, блокированию, модификации либо копированию информации, нарушению работы ЭВМ, системы ЭВМ или всей сети;</w:t>
      </w:r>
    </w:p>
    <w:p w:rsidR="00590701" w:rsidRDefault="00590701" w:rsidP="00590701">
      <w:pPr>
        <w:pStyle w:val="4"/>
        <w:numPr>
          <w:ilvl w:val="0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осуществлять </w:t>
      </w:r>
      <w:proofErr w:type="gramStart"/>
      <w:r>
        <w:rPr>
          <w:rStyle w:val="11"/>
          <w:sz w:val="24"/>
          <w:szCs w:val="24"/>
        </w:rPr>
        <w:t>контроль за</w:t>
      </w:r>
      <w:proofErr w:type="gramEnd"/>
      <w:r>
        <w:rPr>
          <w:rStyle w:val="11"/>
          <w:sz w:val="24"/>
          <w:szCs w:val="24"/>
        </w:rPr>
        <w:t xml:space="preserve"> сотрудниками Отдела по недопущению действий по уничтожению, блокированию, модификации либо копированию информации, нарушению работы ЭВМ, системы ЭВМ или всей сети;</w:t>
      </w:r>
    </w:p>
    <w:p w:rsidR="00590701" w:rsidRDefault="00590701" w:rsidP="00590701">
      <w:pPr>
        <w:pStyle w:val="4"/>
        <w:numPr>
          <w:ilvl w:val="0"/>
          <w:numId w:val="28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sz w:val="24"/>
          <w:szCs w:val="24"/>
        </w:rPr>
        <w:t xml:space="preserve"> уведомлять письменно руководителя Управления о намерении выполнять иную оплачиваемую работу.</w:t>
      </w:r>
    </w:p>
    <w:p w:rsidR="00590701" w:rsidRDefault="00590701" w:rsidP="00590701">
      <w:pPr>
        <w:pStyle w:val="4"/>
        <w:numPr>
          <w:ilvl w:val="1"/>
          <w:numId w:val="27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sz w:val="24"/>
          <w:szCs w:val="24"/>
        </w:rPr>
        <w:t>Соблюдать общие принципы служебного поведения государственных гражданских служащих, утвержденные Указом Президента Российской Федерации.</w:t>
      </w:r>
    </w:p>
    <w:p w:rsidR="00590701" w:rsidRDefault="00590701" w:rsidP="00590701">
      <w:pPr>
        <w:pStyle w:val="4"/>
        <w:numPr>
          <w:ilvl w:val="1"/>
          <w:numId w:val="27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деятельности.</w:t>
      </w:r>
      <w:r>
        <w:rPr>
          <w:rStyle w:val="11"/>
          <w:sz w:val="24"/>
          <w:szCs w:val="24"/>
        </w:rPr>
        <w:tab/>
      </w:r>
    </w:p>
    <w:p w:rsidR="00590701" w:rsidRDefault="00590701" w:rsidP="00590701">
      <w:pPr>
        <w:pStyle w:val="4"/>
        <w:numPr>
          <w:ilvl w:val="1"/>
          <w:numId w:val="27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color w:val="auto"/>
        </w:rPr>
      </w:pPr>
      <w:r>
        <w:rPr>
          <w:rStyle w:val="11"/>
          <w:sz w:val="24"/>
          <w:szCs w:val="24"/>
        </w:rPr>
        <w:t>По поручению руководства Управления отстаивать позиции, защищать права и законные интересы Управления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Управление.</w:t>
      </w:r>
    </w:p>
    <w:p w:rsidR="00590701" w:rsidRDefault="00590701" w:rsidP="00590701">
      <w:pPr>
        <w:pStyle w:val="4"/>
        <w:numPr>
          <w:ilvl w:val="1"/>
          <w:numId w:val="27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sz w:val="24"/>
          <w:szCs w:val="24"/>
        </w:rPr>
        <w:t>Рассматривать устные или письменные обращения граждан и юридических лиц в соответствии с компетенцией Отдела Управления.</w:t>
      </w:r>
    </w:p>
    <w:p w:rsidR="00590701" w:rsidRDefault="00590701" w:rsidP="00590701">
      <w:pPr>
        <w:pStyle w:val="4"/>
        <w:numPr>
          <w:ilvl w:val="1"/>
          <w:numId w:val="27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Государственный инспектор Отдела Управления обязан:</w:t>
      </w:r>
    </w:p>
    <w:p w:rsidR="00590701" w:rsidRDefault="00590701" w:rsidP="00590701">
      <w:pPr>
        <w:pStyle w:val="4"/>
        <w:numPr>
          <w:ilvl w:val="2"/>
          <w:numId w:val="27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color w:val="auto"/>
        </w:rPr>
      </w:pPr>
      <w:r>
        <w:rPr>
          <w:rStyle w:val="11"/>
          <w:sz w:val="24"/>
          <w:szCs w:val="24"/>
        </w:rPr>
        <w:t>Составлять годовые планы-графики, списки объектов надзора (юридических лиц, индивидуальных предпринимателей), закрепленных за ним.</w:t>
      </w:r>
    </w:p>
    <w:p w:rsidR="00590701" w:rsidRDefault="00590701" w:rsidP="00590701">
      <w:pPr>
        <w:pStyle w:val="4"/>
        <w:numPr>
          <w:ilvl w:val="2"/>
          <w:numId w:val="27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11"/>
          <w:sz w:val="24"/>
          <w:szCs w:val="24"/>
        </w:rPr>
        <w:t>Подготавливать и представлять отчеты о работе Отдела в соответствии с организационно-распорядительными документами Управления.</w:t>
      </w:r>
    </w:p>
    <w:p w:rsidR="00590701" w:rsidRDefault="00590701" w:rsidP="00590701">
      <w:pPr>
        <w:pStyle w:val="4"/>
        <w:numPr>
          <w:ilvl w:val="2"/>
          <w:numId w:val="27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По распоряжению или поручению заместителя руководителя Управления и начальника Отдела участвовать в подготовке предложений в проекты годовых планов работы Отдела и выполнение мероприятий, предусмотренных этими планами.</w:t>
      </w:r>
    </w:p>
    <w:p w:rsidR="00590701" w:rsidRDefault="00590701" w:rsidP="00590701">
      <w:pPr>
        <w:pStyle w:val="4"/>
        <w:numPr>
          <w:ilvl w:val="2"/>
          <w:numId w:val="27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По распоряжению или заместителя руководителя Управления и начальника Отдела подготавливать справки и материалы о выполнении планов работы Отдела.</w:t>
      </w:r>
    </w:p>
    <w:p w:rsidR="00590701" w:rsidRDefault="00590701" w:rsidP="00590701">
      <w:pPr>
        <w:pStyle w:val="4"/>
        <w:numPr>
          <w:ilvl w:val="2"/>
          <w:numId w:val="27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Оформлять процессуальные документы при осуществлении производства по делам об административных правонарушениях.</w:t>
      </w:r>
    </w:p>
    <w:p w:rsidR="00590701" w:rsidRDefault="00590701" w:rsidP="00590701">
      <w:pPr>
        <w:pStyle w:val="4"/>
        <w:numPr>
          <w:ilvl w:val="2"/>
          <w:numId w:val="27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Проводить анализ результатов проверок, готовить предложения по совершенствованию структуры и форм государственного контроля и надзора в сфере деятельности Отдела;</w:t>
      </w:r>
    </w:p>
    <w:p w:rsidR="00590701" w:rsidRDefault="00590701" w:rsidP="00590701">
      <w:pPr>
        <w:pStyle w:val="4"/>
        <w:numPr>
          <w:ilvl w:val="2"/>
          <w:numId w:val="27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Вести банк данных о поднадзорных Отделу объектах;</w:t>
      </w:r>
    </w:p>
    <w:p w:rsidR="00590701" w:rsidRDefault="00590701" w:rsidP="00590701">
      <w:pPr>
        <w:pStyle w:val="4"/>
        <w:numPr>
          <w:ilvl w:val="2"/>
          <w:numId w:val="27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При обнаружении нарушений обязательных норм и правил, являющихся событием правонарушения и применять меры административного воздействия.</w:t>
      </w:r>
    </w:p>
    <w:p w:rsidR="00590701" w:rsidRDefault="00590701" w:rsidP="00590701">
      <w:pPr>
        <w:pStyle w:val="4"/>
        <w:numPr>
          <w:ilvl w:val="2"/>
          <w:numId w:val="27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Участвовать в исполнении государственных функций, в том числе по лицензированию отдельных видов деятельности, по выдаче разрешений на применение конкретных видов (типов) технических устройств на опасных производственных объектах.</w:t>
      </w:r>
    </w:p>
    <w:p w:rsidR="00590701" w:rsidRDefault="00590701" w:rsidP="00590701">
      <w:pPr>
        <w:pStyle w:val="4"/>
        <w:numPr>
          <w:ilvl w:val="2"/>
          <w:numId w:val="27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sz w:val="24"/>
          <w:szCs w:val="24"/>
        </w:rPr>
      </w:pPr>
      <w:proofErr w:type="gramStart"/>
      <w:r>
        <w:rPr>
          <w:rStyle w:val="11"/>
          <w:sz w:val="24"/>
          <w:szCs w:val="24"/>
        </w:rPr>
        <w:t xml:space="preserve">Рассматривать обращения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Отдела, а также за готовить по ним проектов решений в соответствии с  действующим законодательством </w:t>
      </w:r>
      <w:r>
        <w:rPr>
          <w:rStyle w:val="11"/>
          <w:sz w:val="24"/>
          <w:szCs w:val="24"/>
        </w:rPr>
        <w:lastRenderedPageBreak/>
        <w:t>о порядке рассмотрения обращений граждан Российской Федерации и инструкцией по делопроизводству.</w:t>
      </w:r>
      <w:proofErr w:type="gramEnd"/>
    </w:p>
    <w:p w:rsidR="00590701" w:rsidRDefault="00590701" w:rsidP="00590701">
      <w:pPr>
        <w:pStyle w:val="4"/>
        <w:numPr>
          <w:ilvl w:val="2"/>
          <w:numId w:val="27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Осуществлять личный прием представителей предприятий, организаций и граждан в установленные часы в соответствии с действующим законодательством.</w:t>
      </w:r>
    </w:p>
    <w:p w:rsidR="00590701" w:rsidRDefault="00590701" w:rsidP="00590701">
      <w:pPr>
        <w:pStyle w:val="4"/>
        <w:numPr>
          <w:ilvl w:val="2"/>
          <w:numId w:val="27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Принимать участие в совместных обследованиях объектов строительства другими отделами Управления согласно программе проведения проверок.</w:t>
      </w:r>
    </w:p>
    <w:p w:rsidR="00590701" w:rsidRDefault="00590701" w:rsidP="00590701">
      <w:pPr>
        <w:pStyle w:val="4"/>
        <w:numPr>
          <w:ilvl w:val="2"/>
          <w:numId w:val="27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Участвовать в подготовке совместно с другими отделами Управления </w:t>
      </w:r>
      <w:proofErr w:type="gramStart"/>
      <w:r>
        <w:rPr>
          <w:rStyle w:val="11"/>
          <w:sz w:val="24"/>
          <w:szCs w:val="24"/>
        </w:rPr>
        <w:t>заключений</w:t>
      </w:r>
      <w:proofErr w:type="gramEnd"/>
      <w:r>
        <w:rPr>
          <w:rStyle w:val="11"/>
          <w:sz w:val="24"/>
          <w:szCs w:val="24"/>
        </w:rPr>
        <w:t xml:space="preserve">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 с правом подписи, при условии участия в итоговой проверке.</w:t>
      </w:r>
    </w:p>
    <w:p w:rsidR="00590701" w:rsidRDefault="00590701" w:rsidP="00590701">
      <w:pPr>
        <w:pStyle w:val="4"/>
        <w:numPr>
          <w:ilvl w:val="2"/>
          <w:numId w:val="27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Осуществлять федеральный государственный надзор в области энергетической безопасности электрических станций, электрических сетей, тепловых установок теплоснабжающих организаций и потребителей тепловой энергии: </w:t>
      </w:r>
    </w:p>
    <w:p w:rsidR="00590701" w:rsidRDefault="00590701" w:rsidP="00590701">
      <w:pPr>
        <w:pStyle w:val="4"/>
        <w:numPr>
          <w:ilvl w:val="2"/>
          <w:numId w:val="27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sz w:val="24"/>
          <w:szCs w:val="24"/>
        </w:rPr>
      </w:pPr>
      <w:proofErr w:type="gramStart"/>
      <w:r>
        <w:rPr>
          <w:rStyle w:val="11"/>
          <w:rFonts w:eastAsia="Courier New"/>
          <w:sz w:val="24"/>
          <w:szCs w:val="24"/>
        </w:rPr>
        <w:t>Осуществлять надзор</w:t>
      </w:r>
      <w:r>
        <w:rPr>
          <w:rStyle w:val="11"/>
          <w:rFonts w:eastAsia="Courier New"/>
        </w:rPr>
        <w:t xml:space="preserve"> </w:t>
      </w:r>
      <w:r>
        <w:rPr>
          <w:rStyle w:val="11"/>
          <w:sz w:val="24"/>
          <w:szCs w:val="24"/>
        </w:rPr>
        <w:t>за соблюдением поднадзорными организациями и индивидуальными предпринимателями требований законодательных и нормативно-технических документов, норм и правил в области энергетической безопасности, требований энергетической эффективности, требований об оснащении приборами учета используемых энергетических ресурсов, требования о принятии программ в области энергосбережения и повышения энергетической эффективности, проведении  обязательного энергетического обследования в установленный срок в соответствии с Административным регламентом  исполнения Федеральной службой  по экологическому</w:t>
      </w:r>
      <w:proofErr w:type="gramEnd"/>
      <w:r>
        <w:rPr>
          <w:rStyle w:val="11"/>
          <w:sz w:val="24"/>
          <w:szCs w:val="24"/>
        </w:rPr>
        <w:t>, технологическому и атомному надзору государственной функции по осуществлению государственного контроля и надзора за соблюдением требований безопасности в электроэнергетике;</w:t>
      </w:r>
    </w:p>
    <w:p w:rsidR="00590701" w:rsidRDefault="00590701" w:rsidP="00590701">
      <w:pPr>
        <w:pStyle w:val="4"/>
        <w:numPr>
          <w:ilvl w:val="2"/>
          <w:numId w:val="27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Проводить технический осмотр новых, реконструированных энергоустановок и сооружений, испытательных электроустановок (</w:t>
      </w:r>
      <w:proofErr w:type="spellStart"/>
      <w:r>
        <w:rPr>
          <w:rStyle w:val="11"/>
          <w:sz w:val="24"/>
          <w:szCs w:val="24"/>
        </w:rPr>
        <w:t>электролабораторий</w:t>
      </w:r>
      <w:proofErr w:type="spellEnd"/>
      <w:r>
        <w:rPr>
          <w:rStyle w:val="11"/>
          <w:sz w:val="24"/>
          <w:szCs w:val="24"/>
        </w:rPr>
        <w:t>), с целью проверки технического состояния, наличия технической документации, готовности энергоустановки и сооружений к эксплуатации, и по результатам осмотра энергоустановок и сооружений оформлять акт допуска в эксплуатацию энергоустановок и сооружений, или акт с указанием недостатков и дефектов на момент проверки;</w:t>
      </w:r>
    </w:p>
    <w:p w:rsidR="00590701" w:rsidRDefault="00590701" w:rsidP="00590701">
      <w:pPr>
        <w:pStyle w:val="4"/>
        <w:numPr>
          <w:ilvl w:val="2"/>
          <w:numId w:val="27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sz w:val="24"/>
          <w:szCs w:val="24"/>
        </w:rPr>
      </w:pPr>
      <w:proofErr w:type="gramStart"/>
      <w:r>
        <w:rPr>
          <w:rStyle w:val="11"/>
          <w:sz w:val="24"/>
          <w:szCs w:val="24"/>
        </w:rPr>
        <w:t>Проводить проверки (инспекции, мероприятия по контролю) соблюдения юридическими, должностными лицами требований законодательства Российской Федерации, нормативных правовых актов, норм и правил энергетической безопасности электрических станций, электрических сетей, тепловых установок теплоснабжающих организаций и потребителей тепловой энергии, по результатам проверки оформлять соответствующие документы, в случае выявления нарушений выдавать проверяемой организации предписания об устранении выявленных нарушений;</w:t>
      </w:r>
      <w:proofErr w:type="gramEnd"/>
    </w:p>
    <w:p w:rsidR="00590701" w:rsidRDefault="00590701" w:rsidP="00590701">
      <w:pPr>
        <w:pStyle w:val="4"/>
        <w:numPr>
          <w:ilvl w:val="2"/>
          <w:numId w:val="27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Осуществлять</w:t>
      </w:r>
      <w:r>
        <w:rPr>
          <w:rStyle w:val="11"/>
          <w:sz w:val="24"/>
          <w:szCs w:val="24"/>
        </w:rPr>
        <w:tab/>
        <w:t xml:space="preserve"> </w:t>
      </w:r>
      <w:proofErr w:type="gramStart"/>
      <w:r>
        <w:rPr>
          <w:rStyle w:val="11"/>
          <w:sz w:val="24"/>
          <w:szCs w:val="24"/>
        </w:rPr>
        <w:t>контроль за</w:t>
      </w:r>
      <w:proofErr w:type="gramEnd"/>
      <w:r>
        <w:rPr>
          <w:rStyle w:val="11"/>
          <w:sz w:val="24"/>
          <w:szCs w:val="24"/>
        </w:rPr>
        <w:tab/>
        <w:t xml:space="preserve"> готовностью организаций, эксплуатирующих объекты энергетики, промышленности и водохозяйственного комплекса к локализации и ликвидации аварий;</w:t>
      </w:r>
    </w:p>
    <w:p w:rsidR="00590701" w:rsidRDefault="00590701" w:rsidP="00590701">
      <w:pPr>
        <w:pStyle w:val="4"/>
        <w:numPr>
          <w:ilvl w:val="2"/>
          <w:numId w:val="27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Проводить учет и анализ нарушений, требований безопасности, аварий, инцидентов, произошедших на объектах электроэнергетики поднадзорных Отделу.</w:t>
      </w:r>
    </w:p>
    <w:p w:rsidR="00590701" w:rsidRDefault="00590701" w:rsidP="00590701">
      <w:pPr>
        <w:pStyle w:val="4"/>
        <w:numPr>
          <w:ilvl w:val="2"/>
          <w:numId w:val="27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Рассматривать документы и подготавливать проекты Разрешений на допуск в эксплуатацию новых и реконструированных объектов энергетики, электрических и тепловых установок;</w:t>
      </w:r>
    </w:p>
    <w:p w:rsidR="00590701" w:rsidRDefault="00590701" w:rsidP="00590701">
      <w:pPr>
        <w:pStyle w:val="4"/>
        <w:numPr>
          <w:ilvl w:val="2"/>
          <w:numId w:val="27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Рассматривать документы и подготавливать проекты решений об установлении границ охранных зон  объектов электросетевого хозяйства и объектов по производству электрической энергии;</w:t>
      </w:r>
    </w:p>
    <w:p w:rsidR="00590701" w:rsidRDefault="00590701" w:rsidP="00590701">
      <w:pPr>
        <w:pStyle w:val="4"/>
        <w:numPr>
          <w:ilvl w:val="2"/>
          <w:numId w:val="27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Участвовать в работе аттестационных комиссий организаций по аттестации и проверке знаний руководителей, специалистов и рабочих в области безопасности гидротехнических сооружений, в работе иных комиссий, состав которых </w:t>
      </w:r>
      <w:r>
        <w:rPr>
          <w:rStyle w:val="11"/>
          <w:sz w:val="24"/>
          <w:szCs w:val="24"/>
        </w:rPr>
        <w:lastRenderedPageBreak/>
        <w:t>определён приказами Управления.</w:t>
      </w:r>
    </w:p>
    <w:p w:rsidR="00590701" w:rsidRDefault="00590701" w:rsidP="00590701">
      <w:pPr>
        <w:pStyle w:val="4"/>
        <w:numPr>
          <w:ilvl w:val="2"/>
          <w:numId w:val="27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Осуществлять  приемку в эксплуатацию электрических станций, электрических сетей и тепловых установок;</w:t>
      </w:r>
    </w:p>
    <w:p w:rsidR="00590701" w:rsidRDefault="00590701" w:rsidP="00590701">
      <w:pPr>
        <w:pStyle w:val="4"/>
        <w:numPr>
          <w:ilvl w:val="2"/>
          <w:numId w:val="27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В соответствии с пунктом 3 приказа Ростехнадзора от 26 июня 2015г. № 246 «О реализации постановления Правительства РФ от 28 апреля 2015года №415 «О правилах формирования и ведения единого реестра проверок»», вносить информацию о проводимых проверках в Федеральную государственную информационную систему «Единый реестр проверок»;</w:t>
      </w:r>
    </w:p>
    <w:p w:rsidR="00590701" w:rsidRDefault="00590701" w:rsidP="00590701">
      <w:pPr>
        <w:pStyle w:val="4"/>
        <w:numPr>
          <w:ilvl w:val="2"/>
          <w:numId w:val="27"/>
        </w:numPr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sz w:val="24"/>
          <w:szCs w:val="24"/>
        </w:rPr>
      </w:pPr>
      <w:proofErr w:type="gramStart"/>
      <w:r>
        <w:rPr>
          <w:rStyle w:val="11"/>
          <w:sz w:val="24"/>
          <w:szCs w:val="24"/>
        </w:rPr>
        <w:t>В соответствии с приказом Ростехнадзора от 20 сентября 2014 года № 430 «О внедрении в Федеральной службе по экологическому, технологическому и атомному надзору подсистемы «Контрольно-надзорная деятельность» Комплексной системы информатизации  Федеральной службы по экологическому, технологическому и атомному надзору», вносить информацию о подконтрольных объектах, проверках и произошедших авариях и несчастных случаях в  Комплексную систему информатизации (КСИ).</w:t>
      </w:r>
      <w:proofErr w:type="gramEnd"/>
    </w:p>
    <w:p w:rsidR="00590701" w:rsidRDefault="00590701" w:rsidP="00590701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left="709"/>
        <w:rPr>
          <w:rStyle w:val="11"/>
          <w:sz w:val="24"/>
          <w:szCs w:val="24"/>
        </w:rPr>
      </w:pPr>
    </w:p>
    <w:p w:rsidR="00B613A2" w:rsidRPr="00B613A2" w:rsidRDefault="00B613A2" w:rsidP="00B613A2">
      <w:pPr>
        <w:tabs>
          <w:tab w:val="left" w:pos="851"/>
          <w:tab w:val="left" w:pos="1059"/>
          <w:tab w:val="left" w:pos="1276"/>
          <w:tab w:val="left" w:pos="1701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B613A2" w:rsidRPr="00B613A2" w:rsidRDefault="00B613A2" w:rsidP="00B613A2">
      <w:pPr>
        <w:tabs>
          <w:tab w:val="left" w:pos="851"/>
          <w:tab w:val="left" w:pos="1059"/>
          <w:tab w:val="left" w:pos="1276"/>
          <w:tab w:val="left" w:pos="1701"/>
        </w:tabs>
        <w:ind w:left="660"/>
        <w:contextualSpacing/>
        <w:jc w:val="center"/>
        <w:rPr>
          <w:rFonts w:ascii="Times New Roman" w:hAnsi="Times New Roman" w:cs="Times New Roman"/>
          <w:b/>
          <w:color w:val="auto"/>
          <w:lang w:bidi="ar-SA"/>
        </w:rPr>
      </w:pPr>
      <w:r w:rsidRPr="00B613A2">
        <w:rPr>
          <w:rFonts w:ascii="Times New Roman" w:hAnsi="Times New Roman" w:cs="Times New Roman"/>
          <w:b/>
          <w:color w:val="auto"/>
          <w:lang w:bidi="ar-SA"/>
        </w:rPr>
        <w:t>4.Права</w:t>
      </w:r>
      <w:bookmarkEnd w:id="8"/>
    </w:p>
    <w:p w:rsidR="00B613A2" w:rsidRPr="00B613A2" w:rsidRDefault="00B613A2" w:rsidP="00B613A2">
      <w:pPr>
        <w:tabs>
          <w:tab w:val="left" w:pos="851"/>
          <w:tab w:val="left" w:pos="1059"/>
          <w:tab w:val="left" w:pos="1276"/>
          <w:tab w:val="left" w:pos="1701"/>
        </w:tabs>
        <w:ind w:left="660"/>
        <w:contextualSpacing/>
        <w:jc w:val="center"/>
        <w:rPr>
          <w:rFonts w:ascii="Times New Roman" w:hAnsi="Times New Roman" w:cs="Times New Roman"/>
          <w:b/>
          <w:color w:val="auto"/>
          <w:lang w:bidi="ar-SA"/>
        </w:rPr>
      </w:pPr>
    </w:p>
    <w:p w:rsidR="00B613A2" w:rsidRPr="00B613A2" w:rsidRDefault="00B613A2" w:rsidP="00B613A2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>В соответствии со статьей 14 Федерального закона № 79</w:t>
      </w: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ФЗ </w:t>
      </w:r>
      <w:r w:rsidRPr="00B613A2">
        <w:rPr>
          <w:rFonts w:ascii="Times New Roman" w:eastAsia="Times New Roman" w:hAnsi="Times New Roman" w:cs="Times New Roman"/>
          <w:color w:val="auto"/>
        </w:rPr>
        <w:t xml:space="preserve">государственный инспектор 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Отдела Управления имеет право </w:t>
      </w:r>
      <w:proofErr w:type="gramStart"/>
      <w:r w:rsidRPr="00B613A2">
        <w:rPr>
          <w:rFonts w:ascii="Times New Roman" w:eastAsia="Times New Roman" w:hAnsi="Times New Roman" w:cs="Times New Roman"/>
          <w:shd w:val="clear" w:color="auto" w:fill="FFFFFF"/>
        </w:rPr>
        <w:t>на</w:t>
      </w:r>
      <w:proofErr w:type="gramEnd"/>
      <w:r w:rsidRPr="00B613A2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B613A2" w:rsidRPr="00B613A2" w:rsidRDefault="00B613A2" w:rsidP="00B613A2">
      <w:pPr>
        <w:tabs>
          <w:tab w:val="left" w:pos="709"/>
          <w:tab w:val="left" w:pos="851"/>
          <w:tab w:val="left" w:pos="993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>4.1. Обеспечение надлежащих организационно</w:t>
      </w: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>технических условий, необходимых для исполнения должностных обязанностей.</w:t>
      </w:r>
    </w:p>
    <w:p w:rsidR="00B613A2" w:rsidRPr="00B613A2" w:rsidRDefault="00B613A2" w:rsidP="00B613A2">
      <w:pPr>
        <w:tabs>
          <w:tab w:val="left" w:pos="851"/>
          <w:tab w:val="left" w:pos="993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>4.2.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роста.</w:t>
      </w:r>
    </w:p>
    <w:p w:rsidR="00B613A2" w:rsidRPr="00B613A2" w:rsidRDefault="00B613A2" w:rsidP="00B613A2">
      <w:pPr>
        <w:tabs>
          <w:tab w:val="left" w:pos="851"/>
          <w:tab w:val="left" w:pos="993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>4.3.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отпусков.</w:t>
      </w:r>
    </w:p>
    <w:p w:rsidR="00B613A2" w:rsidRPr="00B613A2" w:rsidRDefault="00B613A2" w:rsidP="00B613A2">
      <w:pPr>
        <w:tabs>
          <w:tab w:val="left" w:pos="851"/>
          <w:tab w:val="left" w:pos="993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>4.4.   Оплату труда и другие выплаты в соответствии с Федеральным законом № 79</w:t>
      </w: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ФЗ, иными нормативными правовыми актами Российской Федерации и со служебным контрактом.</w:t>
      </w:r>
    </w:p>
    <w:p w:rsidR="00B613A2" w:rsidRPr="00B613A2" w:rsidRDefault="00B613A2" w:rsidP="00B613A2">
      <w:pPr>
        <w:tabs>
          <w:tab w:val="left" w:pos="851"/>
          <w:tab w:val="left" w:pos="993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>4.5.  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Управления.</w:t>
      </w:r>
    </w:p>
    <w:p w:rsidR="00B613A2" w:rsidRPr="00B613A2" w:rsidRDefault="00B613A2" w:rsidP="00B613A2">
      <w:pPr>
        <w:tabs>
          <w:tab w:val="left" w:pos="851"/>
          <w:tab w:val="left" w:pos="1134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>4.6.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сведений.</w:t>
      </w:r>
    </w:p>
    <w:p w:rsidR="00B613A2" w:rsidRPr="00B613A2" w:rsidRDefault="00B613A2" w:rsidP="00B613A2">
      <w:pPr>
        <w:tabs>
          <w:tab w:val="center" w:pos="0"/>
          <w:tab w:val="left" w:pos="709"/>
          <w:tab w:val="left" w:pos="993"/>
          <w:tab w:val="left" w:pos="1276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>4.7.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ab/>
        <w:t xml:space="preserve">Доступ в установленном порядке в связи с исполнением </w:t>
      </w:r>
      <w:proofErr w:type="gramStart"/>
      <w:r w:rsidRPr="00B613A2">
        <w:rPr>
          <w:rFonts w:ascii="Times New Roman" w:eastAsia="Times New Roman" w:hAnsi="Times New Roman" w:cs="Times New Roman"/>
          <w:shd w:val="clear" w:color="auto" w:fill="FFFFFF"/>
        </w:rPr>
        <w:t>должностных</w:t>
      </w:r>
      <w:proofErr w:type="gramEnd"/>
    </w:p>
    <w:p w:rsidR="00B613A2" w:rsidRPr="00B613A2" w:rsidRDefault="00B613A2" w:rsidP="00B613A2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>обязанностей в государственные органы, органы местного самоуправления, общественные объединения и иные организации.</w:t>
      </w:r>
    </w:p>
    <w:p w:rsidR="00B613A2" w:rsidRPr="00B613A2" w:rsidRDefault="00B613A2" w:rsidP="00B613A2">
      <w:pPr>
        <w:numPr>
          <w:ilvl w:val="0"/>
          <w:numId w:val="6"/>
        </w:numPr>
        <w:tabs>
          <w:tab w:val="left" w:pos="851"/>
          <w:tab w:val="left" w:pos="993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материалов.</w:t>
      </w:r>
    </w:p>
    <w:p w:rsidR="00B613A2" w:rsidRPr="00B613A2" w:rsidRDefault="00B613A2" w:rsidP="00B613A2">
      <w:pPr>
        <w:numPr>
          <w:ilvl w:val="0"/>
          <w:numId w:val="6"/>
        </w:numPr>
        <w:tabs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Защиту сведений о гражданском служащем.</w:t>
      </w:r>
    </w:p>
    <w:p w:rsidR="00B613A2" w:rsidRPr="00B613A2" w:rsidRDefault="00B613A2" w:rsidP="00B613A2">
      <w:pPr>
        <w:numPr>
          <w:ilvl w:val="0"/>
          <w:numId w:val="6"/>
        </w:numPr>
        <w:tabs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Должностной рост на конкурсной основе.</w:t>
      </w:r>
    </w:p>
    <w:p w:rsidR="00B613A2" w:rsidRPr="00B613A2" w:rsidRDefault="00B613A2" w:rsidP="00B613A2">
      <w:pPr>
        <w:numPr>
          <w:ilvl w:val="0"/>
          <w:numId w:val="6"/>
        </w:numPr>
        <w:tabs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Профессиональную переподготовку, повышение квалификации, стажировку в порядке, установленном Федеральным законом № 79</w:t>
      </w: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>ФЗ и другими федеральными законами.</w:t>
      </w:r>
    </w:p>
    <w:p w:rsidR="00B613A2" w:rsidRPr="00B613A2" w:rsidRDefault="00B613A2" w:rsidP="00B613A2">
      <w:pPr>
        <w:numPr>
          <w:ilvl w:val="0"/>
          <w:numId w:val="6"/>
        </w:numPr>
        <w:tabs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lastRenderedPageBreak/>
        <w:t xml:space="preserve"> Членство в профессиональном союзе.</w:t>
      </w:r>
    </w:p>
    <w:p w:rsidR="00B613A2" w:rsidRPr="00B613A2" w:rsidRDefault="00B613A2" w:rsidP="00B613A2">
      <w:pPr>
        <w:numPr>
          <w:ilvl w:val="0"/>
          <w:numId w:val="6"/>
        </w:numPr>
        <w:tabs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Рассмотрение индивидуальных служебных споров в соответствии с Федеральным законом № 79</w:t>
      </w: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>ФЗ и другими федеральными законами.</w:t>
      </w:r>
    </w:p>
    <w:p w:rsidR="00B613A2" w:rsidRPr="00B613A2" w:rsidRDefault="00B613A2" w:rsidP="00B613A2">
      <w:pPr>
        <w:numPr>
          <w:ilvl w:val="0"/>
          <w:numId w:val="6"/>
        </w:numPr>
        <w:tabs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Проведение по его заявлению служебной проверки.</w:t>
      </w:r>
    </w:p>
    <w:p w:rsidR="00B613A2" w:rsidRPr="00B613A2" w:rsidRDefault="00B613A2" w:rsidP="00B613A2">
      <w:pPr>
        <w:numPr>
          <w:ilvl w:val="0"/>
          <w:numId w:val="6"/>
        </w:numPr>
        <w:tabs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Защиту своих прав и законных интересов на гражданской службе, включая обжалования в суд их нарушения.</w:t>
      </w:r>
    </w:p>
    <w:p w:rsidR="00B613A2" w:rsidRPr="00B613A2" w:rsidRDefault="00B613A2" w:rsidP="00B613A2">
      <w:pPr>
        <w:numPr>
          <w:ilvl w:val="0"/>
          <w:numId w:val="6"/>
        </w:numPr>
        <w:tabs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Медицинское страхование в соответствии с Федеральным законом № 79</w:t>
      </w: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>ФЗ.</w:t>
      </w:r>
    </w:p>
    <w:p w:rsidR="00B613A2" w:rsidRPr="00B613A2" w:rsidRDefault="00B613A2" w:rsidP="00B613A2">
      <w:pPr>
        <w:numPr>
          <w:ilvl w:val="0"/>
          <w:numId w:val="6"/>
        </w:numPr>
        <w:tabs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Государственную защиту своих жизни и здоровья; жизни и здоровья членов своей семьи, а также принадлежащего ему имущества.</w:t>
      </w:r>
    </w:p>
    <w:p w:rsidR="00B613A2" w:rsidRPr="00B613A2" w:rsidRDefault="00B613A2" w:rsidP="00B613A2">
      <w:pPr>
        <w:numPr>
          <w:ilvl w:val="0"/>
          <w:numId w:val="6"/>
        </w:numPr>
        <w:tabs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Государственное пенсионное обеспечение в соответствии с законодательством Российской Федерации.</w:t>
      </w:r>
    </w:p>
    <w:p w:rsidR="00B613A2" w:rsidRPr="00B613A2" w:rsidRDefault="00B613A2" w:rsidP="00B613A2">
      <w:pPr>
        <w:numPr>
          <w:ilvl w:val="0"/>
          <w:numId w:val="6"/>
        </w:numPr>
        <w:tabs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Принятие решений в соответствии с должностными обязанностями.</w:t>
      </w:r>
    </w:p>
    <w:p w:rsidR="00B613A2" w:rsidRPr="00B613A2" w:rsidRDefault="00B613A2" w:rsidP="00B613A2">
      <w:pPr>
        <w:numPr>
          <w:ilvl w:val="0"/>
          <w:numId w:val="6"/>
        </w:numPr>
        <w:tabs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Взаимодействие с другими структурными подразделениями Управления по поручению заместителя руководителя Управления по вопросам, входящим в компетенцию Отдела.</w:t>
      </w:r>
    </w:p>
    <w:p w:rsidR="00B613A2" w:rsidRPr="00B613A2" w:rsidRDefault="00B613A2" w:rsidP="00B613A2">
      <w:pPr>
        <w:numPr>
          <w:ilvl w:val="0"/>
          <w:numId w:val="6"/>
        </w:numPr>
        <w:tabs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Внесение руководству Управления предложений, направленных на улучшение работы Отдела Управления и совершенствование деятельности Управления.</w:t>
      </w:r>
    </w:p>
    <w:p w:rsidR="00B613A2" w:rsidRPr="00B613A2" w:rsidRDefault="00B613A2" w:rsidP="00B613A2">
      <w:pPr>
        <w:numPr>
          <w:ilvl w:val="0"/>
          <w:numId w:val="6"/>
        </w:numPr>
        <w:tabs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Использование иных прав и осуществление иных полномочий, предоставленных действующим законодательством Российской Федерации, приказами Управления и служебным контрактом.</w:t>
      </w:r>
    </w:p>
    <w:p w:rsidR="00B613A2" w:rsidRPr="00B613A2" w:rsidRDefault="00B613A2" w:rsidP="00B613A2">
      <w:pPr>
        <w:tabs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B613A2" w:rsidRPr="00B613A2" w:rsidRDefault="00B613A2" w:rsidP="00B613A2">
      <w:pPr>
        <w:keepNext/>
        <w:keepLines/>
        <w:tabs>
          <w:tab w:val="left" w:pos="851"/>
          <w:tab w:val="left" w:pos="1418"/>
          <w:tab w:val="left" w:pos="4111"/>
          <w:tab w:val="left" w:pos="4253"/>
          <w:tab w:val="left" w:pos="4536"/>
        </w:tabs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bookmarkStart w:id="9" w:name="bookmark2"/>
      <w:r w:rsidRPr="00B613A2">
        <w:rPr>
          <w:rFonts w:ascii="Times New Roman" w:eastAsia="Times New Roman" w:hAnsi="Times New Roman" w:cs="Times New Roman"/>
          <w:b/>
          <w:bCs/>
          <w:color w:val="auto"/>
        </w:rPr>
        <w:t>5.Ответственность</w:t>
      </w:r>
      <w:bookmarkEnd w:id="9"/>
    </w:p>
    <w:p w:rsidR="00B613A2" w:rsidRPr="00B613A2" w:rsidRDefault="00B613A2" w:rsidP="00B613A2">
      <w:pPr>
        <w:keepNext/>
        <w:keepLines/>
        <w:tabs>
          <w:tab w:val="left" w:pos="851"/>
          <w:tab w:val="left" w:pos="1418"/>
          <w:tab w:val="left" w:pos="4019"/>
        </w:tabs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B613A2" w:rsidRPr="00B613A2" w:rsidRDefault="00B613A2" w:rsidP="00B613A2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color w:val="auto"/>
        </w:rPr>
        <w:t xml:space="preserve">Государственный инспектор 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>Отдела Управления несёт ответственность в пределах, определённых действующим законодательством Российской Федерации:</w:t>
      </w:r>
    </w:p>
    <w:p w:rsidR="00B613A2" w:rsidRPr="00B613A2" w:rsidRDefault="00B613A2" w:rsidP="00B613A2">
      <w:pPr>
        <w:numPr>
          <w:ilvl w:val="0"/>
          <w:numId w:val="19"/>
        </w:numPr>
        <w:tabs>
          <w:tab w:val="left" w:pos="851"/>
          <w:tab w:val="left" w:pos="1128"/>
          <w:tab w:val="left" w:pos="1418"/>
        </w:tabs>
        <w:ind w:left="0" w:firstLine="709"/>
        <w:jc w:val="both"/>
        <w:rPr>
          <w:rFonts w:ascii="Times New Roman" w:hAnsi="Times New Roman" w:cs="Times New Roman"/>
          <w:vanish/>
          <w:color w:val="auto"/>
          <w:shd w:val="clear" w:color="auto" w:fill="FFFFFF"/>
        </w:rPr>
      </w:pPr>
    </w:p>
    <w:p w:rsidR="00B613A2" w:rsidRPr="00B613A2" w:rsidRDefault="00B613A2" w:rsidP="00B613A2">
      <w:pPr>
        <w:numPr>
          <w:ilvl w:val="1"/>
          <w:numId w:val="20"/>
        </w:numPr>
        <w:tabs>
          <w:tab w:val="left" w:pos="851"/>
          <w:tab w:val="left" w:pos="1128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За неисполнение или ненадлежащее исполнение возложенных на него обязанностей. </w:t>
      </w:r>
    </w:p>
    <w:p w:rsidR="00B613A2" w:rsidRPr="00B613A2" w:rsidRDefault="00B613A2" w:rsidP="00B613A2">
      <w:pPr>
        <w:numPr>
          <w:ilvl w:val="1"/>
          <w:numId w:val="20"/>
        </w:numPr>
        <w:tabs>
          <w:tab w:val="left" w:pos="851"/>
          <w:tab w:val="left" w:pos="1128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Государственный инспектор </w:t>
      </w:r>
      <w:r w:rsidRPr="00B613A2">
        <w:rPr>
          <w:rFonts w:ascii="Times New Roman" w:eastAsia="Times New Roman" w:hAnsi="Times New Roman" w:cs="Times New Roman"/>
          <w:color w:val="auto"/>
        </w:rPr>
        <w:t xml:space="preserve">Отдела 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подтверждения этого поручения в письменной форме. В случае подтверждения руководителем данного поручения в письменной форме </w:t>
      </w:r>
      <w:r w:rsidRPr="00B613A2">
        <w:rPr>
          <w:rFonts w:ascii="Times New Roman" w:eastAsia="Times New Roman" w:hAnsi="Times New Roman" w:cs="Times New Roman"/>
          <w:color w:val="auto"/>
        </w:rPr>
        <w:t xml:space="preserve">государственный инспектор Отдела 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>обязан отказаться от его исполнения.</w:t>
      </w:r>
    </w:p>
    <w:p w:rsidR="00B613A2" w:rsidRPr="00B613A2" w:rsidRDefault="00B613A2" w:rsidP="00B613A2">
      <w:pPr>
        <w:tabs>
          <w:tab w:val="left" w:pos="851"/>
          <w:tab w:val="left" w:pos="993"/>
          <w:tab w:val="left" w:pos="1276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В случае исполнения </w:t>
      </w:r>
      <w:r w:rsidRPr="00B613A2">
        <w:rPr>
          <w:rFonts w:ascii="Times New Roman" w:eastAsia="Times New Roman" w:hAnsi="Times New Roman" w:cs="Times New Roman"/>
          <w:color w:val="auto"/>
        </w:rPr>
        <w:t xml:space="preserve">государственным инспектором Отдела 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>неправомерного поручения гражданский служащий и давший это поручение руководитель несут дисциплинарную, гражданско</w:t>
      </w: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>правовую, административную или уголовную ответственность в соответствии с федеральными законами.</w:t>
      </w:r>
    </w:p>
    <w:p w:rsidR="00B613A2" w:rsidRPr="00B613A2" w:rsidRDefault="00B613A2" w:rsidP="00B613A2">
      <w:pPr>
        <w:numPr>
          <w:ilvl w:val="1"/>
          <w:numId w:val="20"/>
        </w:numPr>
        <w:tabs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За не сохранение государственной тайны, а также разглашение сведений, ставших ему известными в связи с исполнением должностных обязанностей.</w:t>
      </w:r>
    </w:p>
    <w:p w:rsidR="00B613A2" w:rsidRPr="00B613A2" w:rsidRDefault="00B613A2" w:rsidP="00B613A2">
      <w:pPr>
        <w:numPr>
          <w:ilvl w:val="1"/>
          <w:numId w:val="20"/>
        </w:numPr>
        <w:tabs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За действие или бездействие, ведущее к нарушению прав и законных интересов граждан, организаций.</w:t>
      </w:r>
    </w:p>
    <w:p w:rsidR="00B613A2" w:rsidRPr="00B613A2" w:rsidRDefault="00B613A2" w:rsidP="00B613A2">
      <w:pPr>
        <w:numPr>
          <w:ilvl w:val="1"/>
          <w:numId w:val="20"/>
        </w:numPr>
        <w:tabs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За причинение материального, имущественного ущерба.</w:t>
      </w:r>
    </w:p>
    <w:p w:rsidR="00B613A2" w:rsidRPr="00B613A2" w:rsidRDefault="00B613A2" w:rsidP="00B613A2">
      <w:pPr>
        <w:numPr>
          <w:ilvl w:val="1"/>
          <w:numId w:val="20"/>
        </w:numPr>
        <w:tabs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За несвоевременное выполнение заданий, приказов, распоряжений и поручений, вышестоящих в порядке подчиненности руководителей, за исключением незаконных.</w:t>
      </w:r>
    </w:p>
    <w:p w:rsidR="00B613A2" w:rsidRPr="00B613A2" w:rsidRDefault="00B613A2" w:rsidP="00B613A2">
      <w:pPr>
        <w:numPr>
          <w:ilvl w:val="1"/>
          <w:numId w:val="20"/>
        </w:numPr>
        <w:tabs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самоуправления.</w:t>
      </w:r>
    </w:p>
    <w:p w:rsidR="00B613A2" w:rsidRPr="00B613A2" w:rsidRDefault="00B613A2" w:rsidP="00B613A2">
      <w:pPr>
        <w:numPr>
          <w:ilvl w:val="1"/>
          <w:numId w:val="20"/>
        </w:numPr>
        <w:tabs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lastRenderedPageBreak/>
        <w:t xml:space="preserve"> 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служащих.</w:t>
      </w:r>
    </w:p>
    <w:p w:rsidR="00B613A2" w:rsidRPr="00B613A2" w:rsidRDefault="00B613A2" w:rsidP="00B613A2">
      <w:pPr>
        <w:numPr>
          <w:ilvl w:val="1"/>
          <w:numId w:val="20"/>
        </w:numPr>
        <w:tabs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За несоблюдение обязанностей, запретов и ограничений, установленных законодательством о государственной службе и противодействию коррупции.</w:t>
      </w:r>
    </w:p>
    <w:p w:rsidR="00B613A2" w:rsidRPr="00B613A2" w:rsidRDefault="00B613A2" w:rsidP="00B613A2">
      <w:pPr>
        <w:numPr>
          <w:ilvl w:val="1"/>
          <w:numId w:val="20"/>
        </w:numPr>
        <w:tabs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За несоблюдение Конституции Российской Федерации, федеральных законов, иных нормативных правовых актов Российской Федерации, приказов, иных правовых актов Ростехнадзора и Управления.</w:t>
      </w:r>
    </w:p>
    <w:p w:rsidR="00B613A2" w:rsidRPr="00B613A2" w:rsidRDefault="00B613A2" w:rsidP="00B613A2">
      <w:pPr>
        <w:numPr>
          <w:ilvl w:val="1"/>
          <w:numId w:val="20"/>
        </w:numPr>
        <w:tabs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За нарушение служебной (трудовой) и исполнительской дисциплины.</w:t>
      </w:r>
    </w:p>
    <w:p w:rsidR="00B613A2" w:rsidRPr="00B613A2" w:rsidRDefault="00B613A2" w:rsidP="00B613A2">
      <w:pPr>
        <w:numPr>
          <w:ilvl w:val="1"/>
          <w:numId w:val="20"/>
        </w:numPr>
        <w:tabs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За несвоевременное представление для размещения на сайте Управления информационных материалов об основной деятельности Отдела Управления, а также за их ненадлежащее оформление.</w:t>
      </w:r>
    </w:p>
    <w:p w:rsidR="00B613A2" w:rsidRPr="00B613A2" w:rsidRDefault="00B613A2" w:rsidP="00B613A2">
      <w:pPr>
        <w:numPr>
          <w:ilvl w:val="1"/>
          <w:numId w:val="20"/>
        </w:numPr>
        <w:tabs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За нарушение правил и норм охраны труда, техники безопасности и противопожарной безопасности.</w:t>
      </w:r>
    </w:p>
    <w:p w:rsidR="00B613A2" w:rsidRPr="00B613A2" w:rsidRDefault="00B613A2" w:rsidP="00B613A2">
      <w:pPr>
        <w:numPr>
          <w:ilvl w:val="1"/>
          <w:numId w:val="20"/>
        </w:numPr>
        <w:tabs>
          <w:tab w:val="left" w:pos="851"/>
          <w:tab w:val="left" w:pos="993"/>
          <w:tab w:val="left" w:pos="1276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За несоблюдение Кодекса этики и служебного поведения государственных служащих.</w:t>
      </w:r>
    </w:p>
    <w:p w:rsidR="00B613A2" w:rsidRPr="00B613A2" w:rsidRDefault="00B613A2" w:rsidP="00B613A2">
      <w:pPr>
        <w:numPr>
          <w:ilvl w:val="1"/>
          <w:numId w:val="20"/>
        </w:numPr>
        <w:tabs>
          <w:tab w:val="left" w:pos="851"/>
          <w:tab w:val="left" w:pos="993"/>
          <w:tab w:val="left" w:pos="1276"/>
          <w:tab w:val="left" w:pos="1418"/>
        </w:tabs>
        <w:ind w:left="0" w:firstLine="709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>За нарушение положений настоящего должностного регламента.</w:t>
      </w:r>
    </w:p>
    <w:p w:rsidR="00B613A2" w:rsidRPr="00B613A2" w:rsidRDefault="00B613A2" w:rsidP="00B613A2">
      <w:pPr>
        <w:tabs>
          <w:tab w:val="left" w:pos="851"/>
          <w:tab w:val="left" w:pos="993"/>
          <w:tab w:val="left" w:pos="1276"/>
          <w:tab w:val="left" w:pos="1418"/>
        </w:tabs>
        <w:ind w:firstLine="709"/>
        <w:rPr>
          <w:rFonts w:ascii="Times New Roman" w:eastAsia="Times New Roman" w:hAnsi="Times New Roman" w:cs="Times New Roman"/>
          <w:color w:val="auto"/>
        </w:rPr>
      </w:pPr>
    </w:p>
    <w:p w:rsidR="00B613A2" w:rsidRPr="00B613A2" w:rsidRDefault="00B613A2" w:rsidP="00B613A2">
      <w:pPr>
        <w:keepNext/>
        <w:keepLines/>
        <w:numPr>
          <w:ilvl w:val="0"/>
          <w:numId w:val="20"/>
        </w:numPr>
        <w:tabs>
          <w:tab w:val="left" w:pos="851"/>
          <w:tab w:val="left" w:pos="993"/>
          <w:tab w:val="left" w:pos="1418"/>
          <w:tab w:val="left" w:pos="2153"/>
        </w:tabs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bookmarkStart w:id="10" w:name="bookmark3"/>
      <w:r w:rsidRPr="00B613A2">
        <w:rPr>
          <w:rFonts w:ascii="Times New Roman" w:eastAsia="Times New Roman" w:hAnsi="Times New Roman" w:cs="Times New Roman"/>
          <w:b/>
          <w:bCs/>
          <w:color w:val="auto"/>
        </w:rPr>
        <w:t>Перечень вопросов, по которым государственный гражданский служащий вправе или обязан самостоятельно принимать определенные решения</w:t>
      </w:r>
      <w:bookmarkEnd w:id="10"/>
    </w:p>
    <w:p w:rsidR="00B613A2" w:rsidRPr="00B613A2" w:rsidRDefault="00B613A2" w:rsidP="00B613A2">
      <w:pPr>
        <w:keepNext/>
        <w:keepLines/>
        <w:tabs>
          <w:tab w:val="left" w:pos="851"/>
          <w:tab w:val="left" w:pos="1418"/>
          <w:tab w:val="left" w:pos="2153"/>
        </w:tabs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B613A2" w:rsidRPr="00B613A2" w:rsidRDefault="00B613A2" w:rsidP="00B613A2">
      <w:pPr>
        <w:tabs>
          <w:tab w:val="left" w:pos="851"/>
          <w:tab w:val="left" w:pos="1418"/>
        </w:tabs>
        <w:ind w:firstLine="709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>6.1. При исполнении служебных обязанностей государственный инспектор отдела вправе самостоятельно принимать решения по вопросам:</w:t>
      </w:r>
    </w:p>
    <w:p w:rsidR="00B613A2" w:rsidRPr="00B613A2" w:rsidRDefault="00B613A2" w:rsidP="00B613A2">
      <w:pPr>
        <w:numPr>
          <w:ilvl w:val="2"/>
          <w:numId w:val="20"/>
        </w:numPr>
        <w:tabs>
          <w:tab w:val="left" w:pos="851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О представлении юридическими лицами, независимо от формы собственности и ведомственной принадлежности и индивидуальными предпринимателями в ходе проведения надзорных мероприятий информации, сведений и материалов по вопросам, относящимся к сфере деятельности Отдела;</w:t>
      </w:r>
    </w:p>
    <w:p w:rsidR="00B613A2" w:rsidRPr="00B613A2" w:rsidRDefault="00B613A2" w:rsidP="00B613A2">
      <w:pPr>
        <w:numPr>
          <w:ilvl w:val="2"/>
          <w:numId w:val="20"/>
        </w:numPr>
        <w:tabs>
          <w:tab w:val="left" w:pos="851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О применении мер обеспечения производства по делам об административных правонарушениях при их рассмотрении.</w:t>
      </w:r>
    </w:p>
    <w:p w:rsidR="00B613A2" w:rsidRPr="00B613A2" w:rsidRDefault="00B613A2" w:rsidP="00B613A2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ab/>
        <w:t>6.2. При исполнении служебных обязанностей государственный инспектор отдела обязан самостоятельно принимать решения по вопросам:</w:t>
      </w:r>
    </w:p>
    <w:p w:rsidR="00B613A2" w:rsidRPr="00B613A2" w:rsidRDefault="00B613A2" w:rsidP="00B613A2">
      <w:pPr>
        <w:numPr>
          <w:ilvl w:val="0"/>
          <w:numId w:val="7"/>
        </w:num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Выдачи юридическим лицам, независимо от формы собственности и ведомственной принадлежности и индивидуальным предпринимателям обязательных для исполнения предписаний об устранении выявленных нарушений требований, содержащихся в законодательных, нормативных правовых актах, нормативно</w:t>
      </w: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>технических документах и правилах в установленной сфере деятельности;</w:t>
      </w:r>
    </w:p>
    <w:p w:rsidR="00B613A2" w:rsidRPr="00B613A2" w:rsidRDefault="00B613A2" w:rsidP="00B613A2">
      <w:pPr>
        <w:numPr>
          <w:ilvl w:val="0"/>
          <w:numId w:val="7"/>
        </w:num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>Выдачи предписаний о назначении внеочередной проверки знаний в случаях предусмотренных нормативными документами в установленной сфере деятельности;</w:t>
      </w:r>
    </w:p>
    <w:p w:rsidR="00B613A2" w:rsidRPr="00B613A2" w:rsidRDefault="00B613A2" w:rsidP="00B613A2">
      <w:pPr>
        <w:numPr>
          <w:ilvl w:val="0"/>
          <w:numId w:val="7"/>
        </w:num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gramStart"/>
      <w:r w:rsidRPr="00B613A2">
        <w:rPr>
          <w:rFonts w:ascii="Times New Roman" w:eastAsia="Times New Roman" w:hAnsi="Times New Roman" w:cs="Times New Roman"/>
          <w:shd w:val="clear" w:color="auto" w:fill="FFFFFF"/>
        </w:rPr>
        <w:t>Контроля за</w:t>
      </w:r>
      <w:proofErr w:type="gramEnd"/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исполнением ранее выданных предписаний;</w:t>
      </w:r>
    </w:p>
    <w:p w:rsidR="00B613A2" w:rsidRPr="00B613A2" w:rsidRDefault="00B613A2" w:rsidP="00B613A2">
      <w:pPr>
        <w:numPr>
          <w:ilvl w:val="0"/>
          <w:numId w:val="7"/>
        </w:num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gramStart"/>
      <w:r w:rsidRPr="00B613A2">
        <w:rPr>
          <w:rFonts w:ascii="Times New Roman" w:eastAsia="Times New Roman" w:hAnsi="Times New Roman" w:cs="Times New Roman"/>
          <w:shd w:val="clear" w:color="auto" w:fill="FFFFFF"/>
        </w:rPr>
        <w:t>Контроля за</w:t>
      </w:r>
      <w:proofErr w:type="gramEnd"/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качеством исполнения должностных обязанностей государственными служащими отдела.</w:t>
      </w:r>
    </w:p>
    <w:p w:rsidR="00B613A2" w:rsidRPr="00B613A2" w:rsidRDefault="00B613A2" w:rsidP="00B613A2">
      <w:pPr>
        <w:numPr>
          <w:ilvl w:val="0"/>
          <w:numId w:val="7"/>
        </w:numPr>
        <w:tabs>
          <w:tab w:val="left" w:pos="0"/>
          <w:tab w:val="left" w:pos="851"/>
        </w:tabs>
        <w:suppressAutoHyphens/>
        <w:ind w:firstLine="709"/>
        <w:contextualSpacing/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 w:rsidRPr="00B613A2">
        <w:rPr>
          <w:rFonts w:ascii="Times New Roman" w:hAnsi="Times New Roman" w:cs="Times New Roman"/>
          <w:snapToGrid w:val="0"/>
          <w:color w:val="auto"/>
          <w:lang w:bidi="ar-SA"/>
        </w:rPr>
        <w:t>Подготовки, согласования и подписания:</w:t>
      </w:r>
    </w:p>
    <w:p w:rsidR="00B613A2" w:rsidRPr="00B613A2" w:rsidRDefault="00B613A2" w:rsidP="00B613A2">
      <w:pPr>
        <w:tabs>
          <w:tab w:val="left" w:pos="0"/>
          <w:tab w:val="left" w:pos="851"/>
        </w:tabs>
        <w:suppressAutoHyphens/>
        <w:ind w:firstLine="709"/>
        <w:contextualSpacing/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 w:rsidRPr="00B613A2">
        <w:rPr>
          <w:rFonts w:ascii="Times New Roman" w:hAnsi="Times New Roman" w:cs="Times New Roman"/>
          <w:snapToGrid w:val="0"/>
          <w:color w:val="auto"/>
          <w:lang w:bidi="ar-SA"/>
        </w:rPr>
        <w:t xml:space="preserve"> </w:t>
      </w:r>
      <w:r>
        <w:rPr>
          <w:rFonts w:ascii="Times New Roman" w:hAnsi="Times New Roman" w:cs="Times New Roman"/>
          <w:snapToGrid w:val="0"/>
          <w:color w:val="auto"/>
          <w:lang w:bidi="ar-SA"/>
        </w:rPr>
        <w:t>-</w:t>
      </w:r>
      <w:r w:rsidRPr="00B613A2">
        <w:rPr>
          <w:rFonts w:ascii="Times New Roman" w:hAnsi="Times New Roman" w:cs="Times New Roman"/>
          <w:snapToGrid w:val="0"/>
          <w:color w:val="auto"/>
          <w:lang w:bidi="ar-SA"/>
        </w:rPr>
        <w:t xml:space="preserve"> по результатам проведённых обследований подконтрольных объектов: акта, предписания;</w:t>
      </w:r>
    </w:p>
    <w:p w:rsidR="00B613A2" w:rsidRPr="00B613A2" w:rsidRDefault="00B613A2" w:rsidP="00B613A2">
      <w:pPr>
        <w:tabs>
          <w:tab w:val="left" w:pos="0"/>
          <w:tab w:val="left" w:pos="851"/>
        </w:tabs>
        <w:suppressAutoHyphens/>
        <w:ind w:firstLine="709"/>
        <w:contextualSpacing/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>
        <w:rPr>
          <w:rFonts w:ascii="Times New Roman" w:hAnsi="Times New Roman" w:cs="Times New Roman"/>
          <w:snapToGrid w:val="0"/>
          <w:color w:val="auto"/>
          <w:lang w:bidi="ar-SA"/>
        </w:rPr>
        <w:t>-</w:t>
      </w:r>
      <w:r w:rsidRPr="00B613A2">
        <w:rPr>
          <w:rFonts w:ascii="Times New Roman" w:hAnsi="Times New Roman" w:cs="Times New Roman"/>
          <w:snapToGrid w:val="0"/>
          <w:color w:val="auto"/>
          <w:lang w:bidi="ar-SA"/>
        </w:rPr>
        <w:t xml:space="preserve">   подготовки распоряжения о проведении проверок;</w:t>
      </w:r>
    </w:p>
    <w:p w:rsidR="00B613A2" w:rsidRPr="00B613A2" w:rsidRDefault="00B613A2" w:rsidP="00B613A2">
      <w:pPr>
        <w:tabs>
          <w:tab w:val="left" w:pos="0"/>
          <w:tab w:val="left" w:pos="851"/>
        </w:tabs>
        <w:suppressAutoHyphens/>
        <w:ind w:firstLine="709"/>
        <w:contextualSpacing/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>
        <w:rPr>
          <w:rFonts w:ascii="Times New Roman" w:hAnsi="Times New Roman" w:cs="Times New Roman"/>
          <w:snapToGrid w:val="0"/>
          <w:color w:val="auto"/>
          <w:lang w:bidi="ar-SA"/>
        </w:rPr>
        <w:t>-</w:t>
      </w:r>
      <w:r w:rsidRPr="00B613A2">
        <w:rPr>
          <w:rFonts w:ascii="Times New Roman" w:hAnsi="Times New Roman" w:cs="Times New Roman"/>
          <w:snapToGrid w:val="0"/>
          <w:color w:val="auto"/>
          <w:lang w:bidi="ar-SA"/>
        </w:rPr>
        <w:t xml:space="preserve">   протокола по делам об административных правонарушениях;</w:t>
      </w:r>
    </w:p>
    <w:p w:rsidR="00B613A2" w:rsidRPr="00B613A2" w:rsidRDefault="00B613A2" w:rsidP="00B613A2">
      <w:pPr>
        <w:tabs>
          <w:tab w:val="left" w:pos="0"/>
          <w:tab w:val="left" w:pos="851"/>
        </w:tabs>
        <w:suppressAutoHyphens/>
        <w:ind w:firstLine="709"/>
        <w:contextualSpacing/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>
        <w:rPr>
          <w:rFonts w:ascii="Times New Roman" w:hAnsi="Times New Roman" w:cs="Times New Roman"/>
          <w:snapToGrid w:val="0"/>
          <w:color w:val="auto"/>
          <w:lang w:bidi="ar-SA"/>
        </w:rPr>
        <w:t>-</w:t>
      </w:r>
      <w:r w:rsidRPr="00B613A2">
        <w:rPr>
          <w:rFonts w:ascii="Times New Roman" w:hAnsi="Times New Roman" w:cs="Times New Roman"/>
          <w:snapToGrid w:val="0"/>
          <w:color w:val="auto"/>
          <w:lang w:bidi="ar-SA"/>
        </w:rPr>
        <w:t xml:space="preserve">   уведомления о составлении протокола об административных правонарушениях;</w:t>
      </w:r>
    </w:p>
    <w:p w:rsidR="00B613A2" w:rsidRPr="00B613A2" w:rsidRDefault="00B613A2" w:rsidP="00B613A2">
      <w:pPr>
        <w:tabs>
          <w:tab w:val="left" w:pos="0"/>
          <w:tab w:val="left" w:pos="851"/>
        </w:tabs>
        <w:suppressAutoHyphens/>
        <w:ind w:firstLine="709"/>
        <w:contextualSpacing/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>
        <w:rPr>
          <w:rFonts w:ascii="Times New Roman" w:hAnsi="Times New Roman" w:cs="Times New Roman"/>
          <w:snapToGrid w:val="0"/>
          <w:color w:val="auto"/>
          <w:lang w:bidi="ar-SA"/>
        </w:rPr>
        <w:t>-</w:t>
      </w:r>
      <w:r w:rsidRPr="00B613A2">
        <w:rPr>
          <w:rFonts w:ascii="Times New Roman" w:hAnsi="Times New Roman" w:cs="Times New Roman"/>
          <w:snapToGrid w:val="0"/>
          <w:color w:val="auto"/>
          <w:lang w:bidi="ar-SA"/>
        </w:rPr>
        <w:t xml:space="preserve"> проектов 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Отдела;</w:t>
      </w:r>
    </w:p>
    <w:p w:rsidR="00B613A2" w:rsidRPr="00B613A2" w:rsidRDefault="00B613A2" w:rsidP="00B613A2">
      <w:pPr>
        <w:tabs>
          <w:tab w:val="left" w:pos="0"/>
          <w:tab w:val="left" w:pos="851"/>
        </w:tabs>
        <w:suppressAutoHyphens/>
        <w:ind w:firstLine="709"/>
        <w:contextualSpacing/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>
        <w:rPr>
          <w:rFonts w:ascii="Times New Roman" w:hAnsi="Times New Roman" w:cs="Times New Roman"/>
          <w:snapToGrid w:val="0"/>
          <w:color w:val="auto"/>
          <w:lang w:bidi="ar-SA"/>
        </w:rPr>
        <w:lastRenderedPageBreak/>
        <w:t>-</w:t>
      </w:r>
      <w:r w:rsidRPr="00B613A2">
        <w:rPr>
          <w:rFonts w:ascii="Times New Roman" w:hAnsi="Times New Roman" w:cs="Times New Roman"/>
          <w:snapToGrid w:val="0"/>
          <w:color w:val="auto"/>
          <w:lang w:bidi="ar-SA"/>
        </w:rPr>
        <w:t xml:space="preserve"> определений и постановлений по делам об административных правонарушениях;</w:t>
      </w:r>
    </w:p>
    <w:p w:rsidR="00B613A2" w:rsidRPr="00B613A2" w:rsidRDefault="00B613A2" w:rsidP="00B613A2">
      <w:pPr>
        <w:tabs>
          <w:tab w:val="left" w:pos="0"/>
          <w:tab w:val="left" w:pos="851"/>
        </w:tabs>
        <w:suppressAutoHyphens/>
        <w:ind w:firstLine="709"/>
        <w:contextualSpacing/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>
        <w:rPr>
          <w:rFonts w:ascii="Times New Roman" w:hAnsi="Times New Roman" w:cs="Times New Roman"/>
          <w:snapToGrid w:val="0"/>
          <w:color w:val="auto"/>
          <w:lang w:bidi="ar-SA"/>
        </w:rPr>
        <w:t>-</w:t>
      </w:r>
      <w:r w:rsidRPr="00B613A2">
        <w:rPr>
          <w:rFonts w:ascii="Times New Roman" w:hAnsi="Times New Roman" w:cs="Times New Roman"/>
          <w:snapToGrid w:val="0"/>
          <w:color w:val="auto"/>
          <w:lang w:bidi="ar-SA"/>
        </w:rPr>
        <w:t xml:space="preserve"> месячного плана работы, информационно</w:t>
      </w:r>
      <w:r>
        <w:rPr>
          <w:rFonts w:ascii="Times New Roman" w:hAnsi="Times New Roman" w:cs="Times New Roman"/>
          <w:snapToGrid w:val="0"/>
          <w:color w:val="auto"/>
          <w:lang w:bidi="ar-SA"/>
        </w:rPr>
        <w:t>-</w:t>
      </w:r>
      <w:r w:rsidRPr="00B613A2">
        <w:rPr>
          <w:rFonts w:ascii="Times New Roman" w:hAnsi="Times New Roman" w:cs="Times New Roman"/>
          <w:snapToGrid w:val="0"/>
          <w:color w:val="auto"/>
          <w:lang w:bidi="ar-SA"/>
        </w:rPr>
        <w:t>справочных материалов о работе,  отчетов о работе по вопросам, относящимся к сфере деятельности Отдела.</w:t>
      </w:r>
    </w:p>
    <w:p w:rsidR="00B613A2" w:rsidRPr="00B613A2" w:rsidRDefault="00B613A2" w:rsidP="00B613A2">
      <w:pPr>
        <w:tabs>
          <w:tab w:val="left" w:pos="851"/>
          <w:tab w:val="left" w:pos="7740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ab/>
      </w:r>
    </w:p>
    <w:p w:rsidR="00B613A2" w:rsidRPr="00B613A2" w:rsidRDefault="00B613A2" w:rsidP="00B613A2">
      <w:pPr>
        <w:keepNext/>
        <w:keepLines/>
        <w:numPr>
          <w:ilvl w:val="0"/>
          <w:numId w:val="20"/>
        </w:numPr>
        <w:tabs>
          <w:tab w:val="left" w:pos="851"/>
          <w:tab w:val="left" w:pos="1094"/>
          <w:tab w:val="left" w:pos="1418"/>
        </w:tabs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bookmarkStart w:id="11" w:name="bookmark4"/>
      <w:r w:rsidRPr="00B613A2">
        <w:rPr>
          <w:rFonts w:ascii="Times New Roman" w:eastAsia="Times New Roman" w:hAnsi="Times New Roman" w:cs="Times New Roman"/>
          <w:b/>
          <w:bCs/>
          <w:color w:val="auto"/>
        </w:rPr>
        <w:t>Перечень вопросов, по которым гражданский служащий вправе или обязан участвовать при подготовке проектов правовых актов и (или) проектов</w:t>
      </w:r>
    </w:p>
    <w:p w:rsidR="00B613A2" w:rsidRPr="00B613A2" w:rsidRDefault="00B613A2" w:rsidP="00B613A2">
      <w:pPr>
        <w:keepNext/>
        <w:keepLines/>
        <w:tabs>
          <w:tab w:val="left" w:pos="851"/>
          <w:tab w:val="left" w:pos="1094"/>
          <w:tab w:val="left" w:pos="1418"/>
        </w:tabs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 w:rsidRPr="00B613A2">
        <w:rPr>
          <w:rFonts w:ascii="Times New Roman" w:eastAsia="Times New Roman" w:hAnsi="Times New Roman" w:cs="Times New Roman"/>
          <w:b/>
          <w:bCs/>
          <w:color w:val="auto"/>
        </w:rPr>
        <w:t>управленческих и иных решений</w:t>
      </w:r>
      <w:bookmarkEnd w:id="11"/>
    </w:p>
    <w:p w:rsidR="00B613A2" w:rsidRPr="00B613A2" w:rsidRDefault="00B613A2" w:rsidP="00B613A2">
      <w:pPr>
        <w:keepNext/>
        <w:keepLines/>
        <w:tabs>
          <w:tab w:val="left" w:pos="851"/>
          <w:tab w:val="left" w:pos="1094"/>
          <w:tab w:val="left" w:pos="1418"/>
        </w:tabs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B613A2" w:rsidRPr="00B613A2" w:rsidRDefault="00B613A2" w:rsidP="00B613A2">
      <w:pPr>
        <w:numPr>
          <w:ilvl w:val="1"/>
          <w:numId w:val="20"/>
        </w:numPr>
        <w:tabs>
          <w:tab w:val="left" w:pos="851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B613A2">
        <w:rPr>
          <w:rFonts w:ascii="Times New Roman" w:eastAsia="Times New Roman" w:hAnsi="Times New Roman" w:cs="Times New Roman"/>
          <w:color w:val="auto"/>
        </w:rPr>
        <w:t xml:space="preserve">Государственный инспектор 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>Отдела в соответствии со своей компетенцией вправе участвовать в подготовке (обсуждении) следующих проектов:</w:t>
      </w:r>
    </w:p>
    <w:p w:rsidR="00B613A2" w:rsidRPr="00B613A2" w:rsidRDefault="00B613A2" w:rsidP="00B613A2">
      <w:pPr>
        <w:numPr>
          <w:ilvl w:val="2"/>
          <w:numId w:val="20"/>
        </w:numPr>
        <w:tabs>
          <w:tab w:val="left" w:pos="851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gramStart"/>
      <w:r w:rsidRPr="00B613A2">
        <w:rPr>
          <w:rFonts w:ascii="Times New Roman" w:eastAsia="Times New Roman" w:hAnsi="Times New Roman" w:cs="Times New Roman"/>
          <w:shd w:val="clear" w:color="auto" w:fill="FFFFFF"/>
        </w:rPr>
        <w:t>Инструкций, докладных и пояснительных записок, предложений, справок, перечней, писем, списков, отзывов, планов и отчетов в установленной сфере деятельности Отдела;</w:t>
      </w:r>
      <w:proofErr w:type="gramEnd"/>
    </w:p>
    <w:p w:rsidR="00B613A2" w:rsidRPr="00B613A2" w:rsidRDefault="00B613A2" w:rsidP="00B613A2">
      <w:pPr>
        <w:numPr>
          <w:ilvl w:val="2"/>
          <w:numId w:val="20"/>
        </w:numPr>
        <w:tabs>
          <w:tab w:val="left" w:pos="851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Протоколов, фиксирующих обсуждение вопросов и принятых решений на заседаниях, совещаниях Отдела;</w:t>
      </w:r>
    </w:p>
    <w:p w:rsidR="00B613A2" w:rsidRPr="00B613A2" w:rsidRDefault="00B613A2" w:rsidP="00B613A2">
      <w:pPr>
        <w:numPr>
          <w:ilvl w:val="2"/>
          <w:numId w:val="20"/>
        </w:numPr>
        <w:tabs>
          <w:tab w:val="left" w:pos="851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Запросов о представлении информации, сведений и материалов по вопросам, относящимся к сфере деятельности Отдела.</w:t>
      </w:r>
    </w:p>
    <w:p w:rsidR="00B613A2" w:rsidRPr="00B613A2" w:rsidRDefault="00B613A2" w:rsidP="00B613A2">
      <w:pPr>
        <w:numPr>
          <w:ilvl w:val="2"/>
          <w:numId w:val="20"/>
        </w:numPr>
        <w:tabs>
          <w:tab w:val="left" w:pos="851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И других документов в установленной сфере деятельности Отдела:</w:t>
      </w:r>
    </w:p>
    <w:p w:rsidR="00B613A2" w:rsidRPr="00B613A2" w:rsidRDefault="00B613A2" w:rsidP="00B613A2">
      <w:pPr>
        <w:numPr>
          <w:ilvl w:val="1"/>
          <w:numId w:val="20"/>
        </w:numPr>
        <w:tabs>
          <w:tab w:val="left" w:pos="851"/>
          <w:tab w:val="left" w:pos="1073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B613A2">
        <w:rPr>
          <w:rFonts w:ascii="Times New Roman" w:eastAsia="Times New Roman" w:hAnsi="Times New Roman" w:cs="Times New Roman"/>
          <w:color w:val="auto"/>
        </w:rPr>
        <w:t xml:space="preserve">Государственный инспектор 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>Отдела в соответствии со своей компетенцией обязан участвовать в подготовке (обсуждении) следующих проектов:</w:t>
      </w:r>
    </w:p>
    <w:p w:rsidR="00B613A2" w:rsidRPr="00B613A2" w:rsidRDefault="00B613A2" w:rsidP="00B613A2">
      <w:pPr>
        <w:numPr>
          <w:ilvl w:val="2"/>
          <w:numId w:val="20"/>
        </w:numPr>
        <w:tabs>
          <w:tab w:val="left" w:pos="851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Актов проверки, актов осмотра, предписаний об устранении выявленных нарушений;</w:t>
      </w:r>
    </w:p>
    <w:p w:rsidR="00B613A2" w:rsidRPr="00B613A2" w:rsidRDefault="00B613A2" w:rsidP="00B613A2">
      <w:pPr>
        <w:numPr>
          <w:ilvl w:val="2"/>
          <w:numId w:val="20"/>
        </w:numPr>
        <w:tabs>
          <w:tab w:val="left" w:pos="851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Протоколов о проверке знаний норм и правил работников организаций и предприятий, физических лиц, индивидуальных предпринимателей, эксплуатирующих объекты электроэнергетики, гидротехнические сооружения, заявлений </w:t>
      </w: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обязательств о возложении ответственности за безопасную эксплуатацию гидротехнических сооружений, свидетельств на право проведения специальных работ в установленной сфере деятельности Отдела;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ab/>
      </w:r>
    </w:p>
    <w:p w:rsidR="00B613A2" w:rsidRPr="00B613A2" w:rsidRDefault="00B613A2" w:rsidP="00B613A2">
      <w:pPr>
        <w:numPr>
          <w:ilvl w:val="2"/>
          <w:numId w:val="20"/>
        </w:numPr>
        <w:tabs>
          <w:tab w:val="left" w:pos="851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Отдела;</w:t>
      </w:r>
    </w:p>
    <w:p w:rsidR="00B613A2" w:rsidRPr="00B613A2" w:rsidRDefault="00B613A2" w:rsidP="00B613A2">
      <w:pPr>
        <w:numPr>
          <w:ilvl w:val="2"/>
          <w:numId w:val="20"/>
        </w:numPr>
        <w:tabs>
          <w:tab w:val="left" w:pos="851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Распоряжений о проведении плановых (внеплановых) проверок юридических лиц, индивидуальных предпринимателей.</w:t>
      </w:r>
    </w:p>
    <w:p w:rsidR="00B613A2" w:rsidRPr="00B613A2" w:rsidRDefault="00B613A2" w:rsidP="00B613A2">
      <w:pPr>
        <w:numPr>
          <w:ilvl w:val="2"/>
          <w:numId w:val="20"/>
        </w:numPr>
        <w:tabs>
          <w:tab w:val="left" w:pos="851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>Плановой и отчетной документации Отдела.</w:t>
      </w:r>
    </w:p>
    <w:p w:rsidR="00B613A2" w:rsidRPr="00B613A2" w:rsidRDefault="00B613A2" w:rsidP="00B613A2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B613A2" w:rsidRPr="00B613A2" w:rsidRDefault="00B613A2" w:rsidP="00B613A2">
      <w:pPr>
        <w:numPr>
          <w:ilvl w:val="0"/>
          <w:numId w:val="20"/>
        </w:numPr>
        <w:tabs>
          <w:tab w:val="left" w:pos="426"/>
          <w:tab w:val="left" w:pos="851"/>
          <w:tab w:val="left" w:pos="1418"/>
        </w:tabs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B613A2">
        <w:rPr>
          <w:rFonts w:ascii="Times New Roman" w:hAnsi="Times New Roman" w:cs="Times New Roman"/>
          <w:b/>
          <w:color w:val="auto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B613A2" w:rsidRPr="00B613A2" w:rsidRDefault="00B613A2" w:rsidP="00B613A2">
      <w:pPr>
        <w:tabs>
          <w:tab w:val="left" w:pos="851"/>
          <w:tab w:val="left" w:pos="2317"/>
        </w:tabs>
        <w:ind w:firstLine="709"/>
        <w:rPr>
          <w:color w:val="auto"/>
        </w:rPr>
      </w:pPr>
      <w:r w:rsidRPr="00B613A2">
        <w:rPr>
          <w:color w:val="auto"/>
        </w:rPr>
        <w:tab/>
      </w:r>
    </w:p>
    <w:p w:rsidR="00B613A2" w:rsidRPr="00B613A2" w:rsidRDefault="00B613A2" w:rsidP="00B613A2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>В соответствии со своими должностными обязанностями государственный инспектор Отдела Управления принимает решения в сроки, установленные законодательными и иными нормативными правовыми актами Российской Федерации.</w:t>
      </w:r>
    </w:p>
    <w:p w:rsidR="00B613A2" w:rsidRPr="00B613A2" w:rsidRDefault="00B613A2" w:rsidP="00B613A2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B613A2" w:rsidRPr="00B613A2" w:rsidRDefault="00B613A2" w:rsidP="00B613A2">
      <w:pPr>
        <w:numPr>
          <w:ilvl w:val="0"/>
          <w:numId w:val="20"/>
        </w:numPr>
        <w:tabs>
          <w:tab w:val="left" w:pos="851"/>
          <w:tab w:val="left" w:pos="1418"/>
        </w:tabs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B613A2">
        <w:rPr>
          <w:rFonts w:ascii="Times New Roman" w:eastAsia="Times New Roman" w:hAnsi="Times New Roman" w:cs="Times New Roman"/>
          <w:b/>
          <w:bCs/>
        </w:rPr>
        <w:t>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B613A2" w:rsidRPr="00B613A2" w:rsidRDefault="00B613A2" w:rsidP="00B613A2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B613A2" w:rsidRPr="00B613A2" w:rsidRDefault="00B613A2" w:rsidP="00B613A2">
      <w:pPr>
        <w:tabs>
          <w:tab w:val="left" w:pos="851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 w:rsidRPr="00B613A2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 xml:space="preserve">В процессе осуществления профессиональной служебной деятельности </w:t>
      </w:r>
      <w:r w:rsidRPr="00B613A2">
        <w:rPr>
          <w:rFonts w:ascii="Times New Roman" w:hAnsi="Times New Roman" w:cs="Times New Roman"/>
          <w:color w:val="auto"/>
          <w:shd w:val="clear" w:color="auto" w:fill="FFFFFF"/>
        </w:rPr>
        <w:t xml:space="preserve">государственный инспектор </w:t>
      </w:r>
      <w:r w:rsidRPr="00B613A2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Отдела взаимодействует:</w:t>
      </w:r>
    </w:p>
    <w:p w:rsidR="00B613A2" w:rsidRPr="00B613A2" w:rsidRDefault="00B613A2" w:rsidP="00B613A2">
      <w:pPr>
        <w:tabs>
          <w:tab w:val="left" w:pos="851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lastRenderedPageBreak/>
        <w:t>-</w:t>
      </w:r>
      <w:r w:rsidRPr="00B613A2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 xml:space="preserve">   с заместителем руководителя;</w:t>
      </w:r>
    </w:p>
    <w:p w:rsidR="00B613A2" w:rsidRPr="00B613A2" w:rsidRDefault="00B613A2" w:rsidP="00B613A2">
      <w:pPr>
        <w:tabs>
          <w:tab w:val="left" w:pos="851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-</w:t>
      </w:r>
      <w:r w:rsidRPr="00B613A2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 xml:space="preserve">   с начальником  и другими государственными гражданскими служащими Отдела;</w:t>
      </w:r>
    </w:p>
    <w:p w:rsidR="00B613A2" w:rsidRPr="00B613A2" w:rsidRDefault="00B613A2" w:rsidP="00B613A2">
      <w:pPr>
        <w:tabs>
          <w:tab w:val="left" w:pos="851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-</w:t>
      </w:r>
      <w:r w:rsidRPr="00B613A2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 xml:space="preserve"> с начальником  и другими государственными гражданскими служащими межрегионального отдела энергетического надзора и межрегионального отдела по надзору за ГТС;</w:t>
      </w:r>
    </w:p>
    <w:p w:rsidR="00B613A2" w:rsidRPr="00B613A2" w:rsidRDefault="00B613A2" w:rsidP="00B613A2">
      <w:pPr>
        <w:tabs>
          <w:tab w:val="left" w:pos="851"/>
        </w:tabs>
        <w:suppressAutoHyphens/>
        <w:autoSpaceDE w:val="0"/>
        <w:autoSpaceDN w:val="0"/>
        <w:adjustRightInd w:val="0"/>
        <w:spacing w:line="100" w:lineRule="atLeast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</w:pPr>
      <w:r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>-</w:t>
      </w:r>
      <w:r w:rsidRPr="00B613A2">
        <w:rPr>
          <w:rFonts w:ascii="Times New Roman" w:eastAsia="Andale Sans UI" w:hAnsi="Times New Roman" w:cs="Times New Roman"/>
          <w:color w:val="auto"/>
          <w:kern w:val="3"/>
          <w:lang w:eastAsia="ja-JP" w:bidi="ar-SA"/>
        </w:rPr>
        <w:t xml:space="preserve"> с другими государственными органами Российской Федерации, субъектов Российской Федерации, гражданами и организациями.</w:t>
      </w:r>
    </w:p>
    <w:p w:rsidR="00B613A2" w:rsidRPr="00B613A2" w:rsidRDefault="00B613A2" w:rsidP="00B613A2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Взаимодействие государственного инспектора Отдела Управления с государственными служащими Ростехнадзора, государственными служащими иных государственных </w:t>
      </w:r>
      <w:proofErr w:type="gramStart"/>
      <w:r w:rsidRPr="00B613A2">
        <w:rPr>
          <w:rFonts w:ascii="Times New Roman" w:eastAsia="Times New Roman" w:hAnsi="Times New Roman" w:cs="Times New Roman"/>
          <w:shd w:val="clear" w:color="auto" w:fill="FFFFFF"/>
        </w:rPr>
        <w:t>органов</w:t>
      </w:r>
      <w:proofErr w:type="gramEnd"/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и требований к служебному поведению, установленных статьей 18 Федерального закона № 79</w:t>
      </w: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>ФЗ, а также в соответствии с иными нормативными правовыми актами Российской Федерации.</w:t>
      </w:r>
    </w:p>
    <w:p w:rsidR="00B613A2" w:rsidRPr="00B613A2" w:rsidRDefault="00B613A2" w:rsidP="00B613A2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B613A2" w:rsidRPr="00B613A2" w:rsidRDefault="00B613A2" w:rsidP="00B613A2">
      <w:pPr>
        <w:numPr>
          <w:ilvl w:val="0"/>
          <w:numId w:val="8"/>
        </w:numPr>
        <w:tabs>
          <w:tab w:val="left" w:pos="851"/>
          <w:tab w:val="left" w:pos="1418"/>
        </w:tabs>
        <w:jc w:val="center"/>
        <w:rPr>
          <w:rFonts w:ascii="Times New Roman" w:hAnsi="Times New Roman" w:cs="Times New Roman"/>
          <w:b/>
          <w:color w:val="auto"/>
        </w:rPr>
      </w:pPr>
      <w:r w:rsidRPr="00B613A2">
        <w:rPr>
          <w:rFonts w:ascii="Times New Roman" w:hAnsi="Times New Roman" w:cs="Times New Roman"/>
          <w:b/>
          <w:color w:val="auto"/>
        </w:rPr>
        <w:t>Перечень государственных услуг, оказываемых гражданам и организациям в соответствии с административными регламентами Ростехнадзора</w:t>
      </w:r>
    </w:p>
    <w:p w:rsidR="00B613A2" w:rsidRPr="00B613A2" w:rsidRDefault="00B613A2" w:rsidP="00B613A2">
      <w:pPr>
        <w:tabs>
          <w:tab w:val="left" w:pos="851"/>
          <w:tab w:val="left" w:pos="1418"/>
        </w:tabs>
        <w:ind w:firstLine="709"/>
        <w:rPr>
          <w:b/>
          <w:color w:val="auto"/>
        </w:rPr>
      </w:pPr>
    </w:p>
    <w:p w:rsidR="00B613A2" w:rsidRPr="00B613A2" w:rsidRDefault="00B613A2" w:rsidP="00B613A2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B613A2">
        <w:rPr>
          <w:rFonts w:ascii="Times New Roman" w:eastAsia="Times New Roman" w:hAnsi="Times New Roman" w:cs="Times New Roman"/>
          <w:color w:val="auto"/>
        </w:rPr>
        <w:t xml:space="preserve">Государственным инспектором 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Отдела  государственные услуги не оказываются. </w:t>
      </w:r>
    </w:p>
    <w:p w:rsidR="00B613A2" w:rsidRPr="00B613A2" w:rsidRDefault="00B613A2" w:rsidP="00B613A2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B613A2" w:rsidRPr="00B613A2" w:rsidRDefault="00B613A2" w:rsidP="00B613A2">
      <w:pPr>
        <w:numPr>
          <w:ilvl w:val="0"/>
          <w:numId w:val="8"/>
        </w:numPr>
        <w:tabs>
          <w:tab w:val="left" w:pos="851"/>
          <w:tab w:val="left" w:pos="1418"/>
        </w:tabs>
        <w:jc w:val="center"/>
        <w:rPr>
          <w:rFonts w:ascii="Times New Roman" w:hAnsi="Times New Roman" w:cs="Times New Roman"/>
          <w:b/>
          <w:color w:val="auto"/>
        </w:rPr>
      </w:pPr>
      <w:r w:rsidRPr="00B613A2">
        <w:rPr>
          <w:rFonts w:ascii="Times New Roman" w:hAnsi="Times New Roman" w:cs="Times New Roman"/>
          <w:b/>
          <w:color w:val="auto"/>
        </w:rPr>
        <w:t>Показатели эффективности и результативности профессиональной служебной деятельности</w:t>
      </w:r>
    </w:p>
    <w:p w:rsidR="00B613A2" w:rsidRPr="00B613A2" w:rsidRDefault="00B613A2" w:rsidP="00B613A2">
      <w:pPr>
        <w:tabs>
          <w:tab w:val="left" w:pos="851"/>
          <w:tab w:val="left" w:pos="1418"/>
        </w:tabs>
        <w:ind w:firstLine="709"/>
        <w:rPr>
          <w:color w:val="auto"/>
        </w:rPr>
      </w:pPr>
    </w:p>
    <w:p w:rsidR="00B613A2" w:rsidRPr="00B613A2" w:rsidRDefault="00B613A2" w:rsidP="00B613A2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       Эффективность профессиональной служебной деятельности оценивается по следующим показателям:</w:t>
      </w:r>
    </w:p>
    <w:p w:rsidR="00B613A2" w:rsidRPr="00B613A2" w:rsidRDefault="00B613A2" w:rsidP="00B613A2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ab/>
      </w:r>
    </w:p>
    <w:p w:rsidR="00B613A2" w:rsidRPr="00B613A2" w:rsidRDefault="00B613A2" w:rsidP="00B613A2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своевременности и оперативности выполнения поручений, рассмотрений обращений граждан и юридических лиц, соотношение количества своевременно выполненных к общему количеству индивидуальных поручений;</w:t>
      </w:r>
    </w:p>
    <w:p w:rsidR="00B613A2" w:rsidRPr="00B613A2" w:rsidRDefault="00B613A2" w:rsidP="00B613A2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B613A2" w:rsidRPr="00B613A2" w:rsidRDefault="00B613A2" w:rsidP="00B613A2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профессиональной компетентности (знанию законодательных, нормативных правовых актов</w:t>
      </w:r>
      <w:r w:rsidR="00590701">
        <w:rPr>
          <w:rFonts w:ascii="Times New Roman" w:eastAsia="Times New Roman" w:hAnsi="Times New Roman" w:cs="Times New Roman"/>
          <w:shd w:val="clear" w:color="auto" w:fill="FFFFFF"/>
        </w:rPr>
        <w:t>,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широте профессионального кругозора, умению работать с документами);</w:t>
      </w:r>
    </w:p>
    <w:p w:rsidR="00B613A2" w:rsidRPr="00B613A2" w:rsidRDefault="00B613A2" w:rsidP="00B613A2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613A2" w:rsidRPr="00B613A2" w:rsidRDefault="00B613A2" w:rsidP="00B613A2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требованиям, самостоятельности выполнения служебных обязанностей;</w:t>
      </w:r>
    </w:p>
    <w:p w:rsidR="00B613A2" w:rsidRPr="00B613A2" w:rsidRDefault="00B613A2" w:rsidP="00B613A2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осознания ответственности за последствия своих действий, принимаемых решений;</w:t>
      </w:r>
    </w:p>
    <w:p w:rsidR="00B613A2" w:rsidRPr="00B613A2" w:rsidRDefault="00B613A2" w:rsidP="00B613A2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отсутствию жалоб граждан, юридических лиц на действия (бездействия) гражданского служащего, на гражданских служащих, находящихся в его непосредственном подчинении;</w:t>
      </w:r>
    </w:p>
    <w:p w:rsidR="00B613A2" w:rsidRPr="00B613A2" w:rsidRDefault="00B613A2" w:rsidP="00B613A2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  полнота применения прав, предоставленных данным регламентом;</w:t>
      </w:r>
    </w:p>
    <w:p w:rsidR="00B613A2" w:rsidRPr="00B613A2" w:rsidRDefault="00B613A2" w:rsidP="00B613A2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 своевременное предоставление планов работ и отчетной документации по утверждённой форме отчетной деятельности;</w:t>
      </w:r>
    </w:p>
    <w:p w:rsidR="00B613A2" w:rsidRPr="00B613A2" w:rsidRDefault="00B613A2" w:rsidP="00B613A2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>-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>оперативность принятия решений, направленных на эффективную реализацию задач, возложенных Отдел Управления;</w:t>
      </w:r>
    </w:p>
    <w:p w:rsidR="00B613A2" w:rsidRDefault="00B613A2" w:rsidP="00B613A2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-</w:t>
      </w:r>
      <w:r w:rsidRPr="00B613A2">
        <w:rPr>
          <w:rFonts w:ascii="Times New Roman" w:eastAsia="Times New Roman" w:hAnsi="Times New Roman" w:cs="Times New Roman"/>
          <w:shd w:val="clear" w:color="auto" w:fill="FFFFFF"/>
        </w:rPr>
        <w:t xml:space="preserve">выполнение в полном объеме и в установленные сроки указаний и распоряжений вышестоящих руководителей. </w:t>
      </w:r>
    </w:p>
    <w:p w:rsidR="00B613A2" w:rsidRPr="00B613A2" w:rsidRDefault="00B613A2" w:rsidP="00B613A2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A5076A" w:rsidRPr="005F68D3" w:rsidRDefault="00A5076A" w:rsidP="005F68D3">
      <w:pPr>
        <w:pStyle w:val="4"/>
        <w:shd w:val="clear" w:color="auto" w:fill="auto"/>
        <w:tabs>
          <w:tab w:val="left" w:pos="851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tbl>
      <w:tblPr>
        <w:tblStyle w:val="16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6"/>
        <w:gridCol w:w="2611"/>
        <w:gridCol w:w="2268"/>
      </w:tblGrid>
      <w:tr w:rsidR="00B613A2" w:rsidRPr="00EB3594" w:rsidTr="00B613A2">
        <w:trPr>
          <w:trHeight w:val="466"/>
        </w:trPr>
        <w:tc>
          <w:tcPr>
            <w:tcW w:w="4586" w:type="dxa"/>
            <w:hideMark/>
          </w:tcPr>
          <w:p w:rsidR="00B613A2" w:rsidRPr="00EB3594" w:rsidRDefault="00B613A2">
            <w:pPr>
              <w:tabs>
                <w:tab w:val="left" w:pos="1134"/>
                <w:tab w:val="left" w:pos="1276"/>
                <w:tab w:val="left" w:pos="1418"/>
              </w:tabs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-SA"/>
              </w:rPr>
            </w:pPr>
            <w:r w:rsidRPr="00EB35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-SA"/>
              </w:rPr>
              <w:t xml:space="preserve">Составил: </w:t>
            </w:r>
          </w:p>
          <w:p w:rsidR="00B613A2" w:rsidRPr="00EB3594" w:rsidRDefault="00B613A2">
            <w:pPr>
              <w:widowControl w:val="0"/>
              <w:tabs>
                <w:tab w:val="left" w:pos="1134"/>
                <w:tab w:val="left" w:pos="1276"/>
                <w:tab w:val="left" w:pos="1418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-SA"/>
              </w:rPr>
            </w:pPr>
            <w:r w:rsidRPr="00EB35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 xml:space="preserve">Начальник Отдела  </w:t>
            </w:r>
          </w:p>
        </w:tc>
        <w:tc>
          <w:tcPr>
            <w:tcW w:w="2611" w:type="dxa"/>
            <w:vAlign w:val="bottom"/>
          </w:tcPr>
          <w:p w:rsidR="00B613A2" w:rsidRPr="00EB3594" w:rsidRDefault="00B613A2">
            <w:pPr>
              <w:widowControl w:val="0"/>
              <w:tabs>
                <w:tab w:val="left" w:pos="1134"/>
                <w:tab w:val="left" w:pos="1276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2268" w:type="dxa"/>
          </w:tcPr>
          <w:p w:rsidR="00B613A2" w:rsidRPr="00EB3594" w:rsidRDefault="00B613A2">
            <w:pPr>
              <w:tabs>
                <w:tab w:val="left" w:pos="1134"/>
                <w:tab w:val="left" w:pos="1276"/>
                <w:tab w:val="left" w:pos="141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-SA"/>
              </w:rPr>
            </w:pPr>
          </w:p>
          <w:p w:rsidR="00B613A2" w:rsidRPr="00EB3594" w:rsidRDefault="00B613A2" w:rsidP="008B2BDD">
            <w:pPr>
              <w:widowControl w:val="0"/>
              <w:tabs>
                <w:tab w:val="left" w:pos="1134"/>
                <w:tab w:val="left" w:pos="1276"/>
                <w:tab w:val="left" w:pos="141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-SA"/>
              </w:rPr>
            </w:pPr>
            <w:r w:rsidRPr="00EB35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 xml:space="preserve">                                   </w:t>
            </w:r>
            <w:proofErr w:type="spellStart"/>
            <w:r w:rsidR="008B2BDD" w:rsidRPr="00EB35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М.С.Абдурагимов</w:t>
            </w:r>
            <w:proofErr w:type="spellEnd"/>
          </w:p>
        </w:tc>
      </w:tr>
      <w:tr w:rsidR="00B613A2" w:rsidRPr="00EB3594" w:rsidTr="00B613A2">
        <w:trPr>
          <w:trHeight w:val="487"/>
        </w:trPr>
        <w:tc>
          <w:tcPr>
            <w:tcW w:w="4586" w:type="dxa"/>
            <w:hideMark/>
          </w:tcPr>
          <w:p w:rsidR="00B613A2" w:rsidRPr="00EB3594" w:rsidRDefault="00B613A2">
            <w:pPr>
              <w:widowControl w:val="0"/>
              <w:tabs>
                <w:tab w:val="left" w:pos="142"/>
                <w:tab w:val="left" w:pos="1418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-SA"/>
              </w:rPr>
            </w:pPr>
            <w:r w:rsidRPr="00EB35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-SA"/>
              </w:rPr>
              <w:t>Согласовано:</w:t>
            </w:r>
          </w:p>
        </w:tc>
        <w:tc>
          <w:tcPr>
            <w:tcW w:w="2611" w:type="dxa"/>
            <w:vAlign w:val="bottom"/>
          </w:tcPr>
          <w:p w:rsidR="00B613A2" w:rsidRPr="00EB3594" w:rsidRDefault="00B613A2">
            <w:pPr>
              <w:widowControl w:val="0"/>
              <w:tabs>
                <w:tab w:val="left" w:pos="1134"/>
                <w:tab w:val="left" w:pos="1276"/>
                <w:tab w:val="left" w:pos="1418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2268" w:type="dxa"/>
            <w:vAlign w:val="bottom"/>
          </w:tcPr>
          <w:p w:rsidR="00B613A2" w:rsidRPr="00EB3594" w:rsidRDefault="00B613A2">
            <w:pPr>
              <w:widowControl w:val="0"/>
              <w:tabs>
                <w:tab w:val="left" w:pos="1134"/>
                <w:tab w:val="left" w:pos="1276"/>
                <w:tab w:val="left" w:pos="141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-SA"/>
              </w:rPr>
            </w:pPr>
          </w:p>
        </w:tc>
      </w:tr>
      <w:tr w:rsidR="00B613A2" w:rsidRPr="00EB3594" w:rsidTr="00B613A2">
        <w:trPr>
          <w:trHeight w:val="282"/>
        </w:trPr>
        <w:tc>
          <w:tcPr>
            <w:tcW w:w="4586" w:type="dxa"/>
            <w:hideMark/>
          </w:tcPr>
          <w:p w:rsidR="00B613A2" w:rsidRPr="00EB3594" w:rsidRDefault="00B613A2">
            <w:pPr>
              <w:widowControl w:val="0"/>
              <w:tabs>
                <w:tab w:val="left" w:pos="1134"/>
                <w:tab w:val="left" w:pos="1276"/>
                <w:tab w:val="left" w:pos="1418"/>
              </w:tabs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-SA"/>
              </w:rPr>
            </w:pPr>
            <w:r w:rsidRPr="00EB35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-SA"/>
              </w:rPr>
              <w:t xml:space="preserve">Заместитель руководителя </w:t>
            </w:r>
          </w:p>
        </w:tc>
        <w:tc>
          <w:tcPr>
            <w:tcW w:w="2611" w:type="dxa"/>
            <w:vAlign w:val="bottom"/>
          </w:tcPr>
          <w:p w:rsidR="00B613A2" w:rsidRPr="00EB3594" w:rsidRDefault="00B613A2">
            <w:pPr>
              <w:widowControl w:val="0"/>
              <w:tabs>
                <w:tab w:val="left" w:pos="1134"/>
                <w:tab w:val="left" w:pos="1276"/>
                <w:tab w:val="left" w:pos="1418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2268" w:type="dxa"/>
            <w:hideMark/>
          </w:tcPr>
          <w:p w:rsidR="00B613A2" w:rsidRPr="00EB3594" w:rsidRDefault="00B613A2">
            <w:pPr>
              <w:widowControl w:val="0"/>
              <w:tabs>
                <w:tab w:val="left" w:pos="1134"/>
                <w:tab w:val="left" w:pos="1276"/>
                <w:tab w:val="left" w:pos="141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-SA"/>
              </w:rPr>
            </w:pPr>
            <w:r w:rsidRPr="00EB35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-SA"/>
              </w:rPr>
              <w:t xml:space="preserve">Д.П. </w:t>
            </w:r>
            <w:proofErr w:type="spellStart"/>
            <w:r w:rsidRPr="00EB35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-SA"/>
              </w:rPr>
              <w:t>Заварзин</w:t>
            </w:r>
            <w:proofErr w:type="spellEnd"/>
            <w:r w:rsidRPr="00EB35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-SA"/>
              </w:rPr>
              <w:t xml:space="preserve">   </w:t>
            </w:r>
          </w:p>
        </w:tc>
      </w:tr>
      <w:tr w:rsidR="00B613A2" w:rsidRPr="00EB3594" w:rsidTr="00B613A2">
        <w:trPr>
          <w:trHeight w:val="471"/>
        </w:trPr>
        <w:tc>
          <w:tcPr>
            <w:tcW w:w="4586" w:type="dxa"/>
            <w:hideMark/>
          </w:tcPr>
          <w:p w:rsidR="00B613A2" w:rsidRPr="00EB3594" w:rsidRDefault="008B2BDD" w:rsidP="008B2BDD">
            <w:pPr>
              <w:widowControl w:val="0"/>
              <w:tabs>
                <w:tab w:val="left" w:pos="1134"/>
                <w:tab w:val="left" w:pos="1276"/>
                <w:tab w:val="left" w:pos="1418"/>
              </w:tabs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-SA"/>
              </w:rPr>
            </w:pPr>
            <w:proofErr w:type="spellStart"/>
            <w:r w:rsidRPr="00EB35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-SA"/>
              </w:rPr>
              <w:t>И.о</w:t>
            </w:r>
            <w:proofErr w:type="gramStart"/>
            <w:r w:rsidRPr="00EB35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-SA"/>
              </w:rPr>
              <w:t>.з</w:t>
            </w:r>
            <w:proofErr w:type="gramEnd"/>
            <w:r w:rsidR="00B613A2" w:rsidRPr="00EB35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-SA"/>
              </w:rPr>
              <w:t>аместител</w:t>
            </w:r>
            <w:r w:rsidRPr="00EB35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-SA"/>
              </w:rPr>
              <w:t>я</w:t>
            </w:r>
            <w:proofErr w:type="spellEnd"/>
            <w:r w:rsidR="00B613A2" w:rsidRPr="00EB35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-SA"/>
              </w:rPr>
              <w:t xml:space="preserve"> руководителя </w:t>
            </w:r>
          </w:p>
        </w:tc>
        <w:tc>
          <w:tcPr>
            <w:tcW w:w="2611" w:type="dxa"/>
            <w:vAlign w:val="bottom"/>
          </w:tcPr>
          <w:p w:rsidR="00B613A2" w:rsidRPr="00EB3594" w:rsidRDefault="00B613A2">
            <w:pPr>
              <w:widowControl w:val="0"/>
              <w:tabs>
                <w:tab w:val="left" w:pos="1134"/>
                <w:tab w:val="left" w:pos="1276"/>
                <w:tab w:val="left" w:pos="1418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2268" w:type="dxa"/>
            <w:hideMark/>
          </w:tcPr>
          <w:p w:rsidR="00B613A2" w:rsidRPr="00EB3594" w:rsidRDefault="008B2BDD">
            <w:pPr>
              <w:widowControl w:val="0"/>
              <w:tabs>
                <w:tab w:val="left" w:pos="1134"/>
                <w:tab w:val="left" w:pos="1276"/>
                <w:tab w:val="left" w:pos="141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-SA"/>
              </w:rPr>
            </w:pPr>
            <w:proofErr w:type="spellStart"/>
            <w:r w:rsidRPr="00EB35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-SA"/>
              </w:rPr>
              <w:t>А.Р.Лейнвебер</w:t>
            </w:r>
            <w:proofErr w:type="spellEnd"/>
            <w:r w:rsidR="00B613A2" w:rsidRPr="00EB35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-SA"/>
              </w:rPr>
              <w:t xml:space="preserve"> </w:t>
            </w:r>
          </w:p>
        </w:tc>
      </w:tr>
      <w:tr w:rsidR="00B613A2" w:rsidRPr="00EB3594" w:rsidTr="00B613A2">
        <w:trPr>
          <w:trHeight w:val="466"/>
        </w:trPr>
        <w:tc>
          <w:tcPr>
            <w:tcW w:w="4586" w:type="dxa"/>
            <w:hideMark/>
          </w:tcPr>
          <w:p w:rsidR="00B613A2" w:rsidRPr="00EB3594" w:rsidRDefault="00B613A2">
            <w:pPr>
              <w:widowControl w:val="0"/>
              <w:tabs>
                <w:tab w:val="left" w:pos="1418"/>
                <w:tab w:val="left" w:pos="7938"/>
              </w:tabs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-SA"/>
              </w:rPr>
            </w:pPr>
            <w:r w:rsidRPr="00EB35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-SA"/>
              </w:rPr>
              <w:t>Начальник отдела правового обеспечения</w:t>
            </w:r>
          </w:p>
        </w:tc>
        <w:tc>
          <w:tcPr>
            <w:tcW w:w="2611" w:type="dxa"/>
            <w:vAlign w:val="bottom"/>
          </w:tcPr>
          <w:p w:rsidR="00B613A2" w:rsidRPr="00EB3594" w:rsidRDefault="00B613A2">
            <w:pPr>
              <w:widowControl w:val="0"/>
              <w:tabs>
                <w:tab w:val="left" w:pos="1134"/>
                <w:tab w:val="left" w:pos="1276"/>
                <w:tab w:val="left" w:pos="1418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2268" w:type="dxa"/>
            <w:hideMark/>
          </w:tcPr>
          <w:p w:rsidR="00B613A2" w:rsidRPr="00EB3594" w:rsidRDefault="00B613A2">
            <w:pPr>
              <w:widowControl w:val="0"/>
              <w:tabs>
                <w:tab w:val="left" w:pos="1134"/>
                <w:tab w:val="left" w:pos="1276"/>
                <w:tab w:val="left" w:pos="141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-SA"/>
              </w:rPr>
            </w:pPr>
            <w:r w:rsidRPr="00EB35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-SA"/>
              </w:rPr>
              <w:t>Ю.В. Иванов</w:t>
            </w:r>
          </w:p>
        </w:tc>
      </w:tr>
      <w:tr w:rsidR="00B613A2" w:rsidRPr="00EB3594" w:rsidTr="00B613A2">
        <w:trPr>
          <w:trHeight w:val="513"/>
        </w:trPr>
        <w:tc>
          <w:tcPr>
            <w:tcW w:w="4586" w:type="dxa"/>
            <w:hideMark/>
          </w:tcPr>
          <w:p w:rsidR="00B613A2" w:rsidRPr="00EB3594" w:rsidRDefault="00B613A2">
            <w:pPr>
              <w:widowControl w:val="0"/>
              <w:tabs>
                <w:tab w:val="left" w:pos="1418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-SA"/>
              </w:rPr>
            </w:pPr>
            <w:r w:rsidRPr="00EB35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-SA"/>
              </w:rPr>
              <w:t xml:space="preserve">Начальник отдела кадров и спецработы  </w:t>
            </w:r>
          </w:p>
        </w:tc>
        <w:tc>
          <w:tcPr>
            <w:tcW w:w="2611" w:type="dxa"/>
            <w:vAlign w:val="bottom"/>
          </w:tcPr>
          <w:p w:rsidR="00B613A2" w:rsidRPr="00EB3594" w:rsidRDefault="00B613A2">
            <w:pPr>
              <w:widowControl w:val="0"/>
              <w:tabs>
                <w:tab w:val="left" w:pos="1134"/>
                <w:tab w:val="left" w:pos="1276"/>
                <w:tab w:val="left" w:pos="1418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2268" w:type="dxa"/>
            <w:hideMark/>
          </w:tcPr>
          <w:p w:rsidR="00B613A2" w:rsidRPr="00EB3594" w:rsidRDefault="00B613A2">
            <w:pPr>
              <w:widowControl w:val="0"/>
              <w:tabs>
                <w:tab w:val="left" w:pos="1134"/>
                <w:tab w:val="left" w:pos="1276"/>
                <w:tab w:val="left" w:pos="141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-SA"/>
              </w:rPr>
            </w:pPr>
            <w:r w:rsidRPr="00EB35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-SA"/>
              </w:rPr>
              <w:t xml:space="preserve">З.Р. </w:t>
            </w:r>
            <w:proofErr w:type="spellStart"/>
            <w:r w:rsidRPr="00EB35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-SA"/>
              </w:rPr>
              <w:t>Деккушева</w:t>
            </w:r>
            <w:proofErr w:type="spellEnd"/>
          </w:p>
        </w:tc>
      </w:tr>
      <w:tr w:rsidR="00B613A2" w:rsidRPr="00EB3594" w:rsidTr="00B613A2">
        <w:trPr>
          <w:trHeight w:val="466"/>
        </w:trPr>
        <w:tc>
          <w:tcPr>
            <w:tcW w:w="4586" w:type="dxa"/>
            <w:hideMark/>
          </w:tcPr>
          <w:p w:rsidR="00B613A2" w:rsidRPr="00EB3594" w:rsidRDefault="008B2BDD" w:rsidP="008B2BDD">
            <w:pPr>
              <w:widowControl w:val="0"/>
              <w:tabs>
                <w:tab w:val="left" w:pos="1134"/>
                <w:tab w:val="left" w:pos="1276"/>
                <w:tab w:val="left" w:pos="1418"/>
              </w:tabs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-SA"/>
              </w:rPr>
            </w:pPr>
            <w:r w:rsidRPr="00EB35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Старший специалист 1 разряда отдела обеспечения деятельности по Республике Дагестан</w:t>
            </w:r>
          </w:p>
        </w:tc>
        <w:tc>
          <w:tcPr>
            <w:tcW w:w="2611" w:type="dxa"/>
            <w:vAlign w:val="bottom"/>
          </w:tcPr>
          <w:p w:rsidR="00B613A2" w:rsidRPr="00EB3594" w:rsidRDefault="00B613A2">
            <w:pPr>
              <w:widowControl w:val="0"/>
              <w:tabs>
                <w:tab w:val="left" w:pos="1134"/>
                <w:tab w:val="left" w:pos="1276"/>
                <w:tab w:val="left" w:pos="1418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2268" w:type="dxa"/>
            <w:hideMark/>
          </w:tcPr>
          <w:p w:rsidR="00B613A2" w:rsidRPr="00EB3594" w:rsidRDefault="008B2BDD">
            <w:pPr>
              <w:widowControl w:val="0"/>
              <w:tabs>
                <w:tab w:val="left" w:pos="1134"/>
                <w:tab w:val="left" w:pos="1276"/>
                <w:tab w:val="left" w:pos="141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-SA"/>
              </w:rPr>
            </w:pPr>
            <w:proofErr w:type="spellStart"/>
            <w:r w:rsidRPr="00EB35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-SA"/>
              </w:rPr>
              <w:t>Э.Ш.Гаджиева</w:t>
            </w:r>
            <w:proofErr w:type="spellEnd"/>
          </w:p>
        </w:tc>
      </w:tr>
      <w:tr w:rsidR="00B613A2" w:rsidRPr="00EB3594" w:rsidTr="00B613A2">
        <w:trPr>
          <w:trHeight w:val="466"/>
        </w:trPr>
        <w:tc>
          <w:tcPr>
            <w:tcW w:w="4586" w:type="dxa"/>
            <w:hideMark/>
          </w:tcPr>
          <w:p w:rsidR="00B613A2" w:rsidRPr="00EB3594" w:rsidRDefault="00B613A2" w:rsidP="008B2BDD">
            <w:pPr>
              <w:widowControl w:val="0"/>
              <w:tabs>
                <w:tab w:val="left" w:pos="1134"/>
                <w:tab w:val="left" w:pos="1276"/>
                <w:tab w:val="left" w:pos="1418"/>
              </w:tabs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-SA"/>
              </w:rPr>
            </w:pPr>
            <w:r w:rsidRPr="00EB35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Ведущий специалист - эксперт</w:t>
            </w:r>
            <w:r w:rsidRPr="00EB3594">
              <w:rPr>
                <w:rFonts w:ascii="Times New Roman" w:hAnsi="Times New Roman" w:cs="Times New Roman"/>
                <w:color w:val="auto"/>
                <w:sz w:val="24"/>
                <w:szCs w:val="24"/>
                <w:lang w:bidi="ar-SA"/>
              </w:rPr>
              <w:t xml:space="preserve"> </w:t>
            </w:r>
            <w:r w:rsidRPr="00EB35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отдела обеспечения деятельности по Республике</w:t>
            </w:r>
            <w:r w:rsidR="008B2BDD" w:rsidRPr="00EB35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 xml:space="preserve"> Дагестан</w:t>
            </w:r>
          </w:p>
        </w:tc>
        <w:tc>
          <w:tcPr>
            <w:tcW w:w="2611" w:type="dxa"/>
            <w:vAlign w:val="bottom"/>
          </w:tcPr>
          <w:p w:rsidR="00B613A2" w:rsidRPr="00EB3594" w:rsidRDefault="00B613A2">
            <w:pPr>
              <w:widowControl w:val="0"/>
              <w:tabs>
                <w:tab w:val="left" w:pos="1134"/>
                <w:tab w:val="left" w:pos="1276"/>
                <w:tab w:val="left" w:pos="1418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2268" w:type="dxa"/>
            <w:hideMark/>
          </w:tcPr>
          <w:p w:rsidR="00B613A2" w:rsidRPr="00EB3594" w:rsidRDefault="008B2BDD">
            <w:pPr>
              <w:widowControl w:val="0"/>
              <w:tabs>
                <w:tab w:val="left" w:pos="1134"/>
                <w:tab w:val="left" w:pos="1276"/>
                <w:tab w:val="left" w:pos="141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-SA"/>
              </w:rPr>
            </w:pPr>
            <w:proofErr w:type="spellStart"/>
            <w:r w:rsidRPr="00EB35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-SA"/>
              </w:rPr>
              <w:t>Е.А.Артюхова</w:t>
            </w:r>
            <w:proofErr w:type="spellEnd"/>
          </w:p>
        </w:tc>
      </w:tr>
      <w:tr w:rsidR="00B613A2" w:rsidRPr="00EB3594" w:rsidTr="00B613A2">
        <w:trPr>
          <w:trHeight w:val="466"/>
        </w:trPr>
        <w:tc>
          <w:tcPr>
            <w:tcW w:w="4586" w:type="dxa"/>
          </w:tcPr>
          <w:p w:rsidR="00B613A2" w:rsidRPr="00EB3594" w:rsidRDefault="00B613A2">
            <w:pPr>
              <w:widowControl w:val="0"/>
              <w:tabs>
                <w:tab w:val="left" w:pos="1134"/>
                <w:tab w:val="left" w:pos="1276"/>
                <w:tab w:val="left" w:pos="1418"/>
              </w:tabs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2611" w:type="dxa"/>
            <w:vAlign w:val="bottom"/>
          </w:tcPr>
          <w:p w:rsidR="00B613A2" w:rsidRPr="00EB3594" w:rsidRDefault="00B613A2">
            <w:pPr>
              <w:widowControl w:val="0"/>
              <w:tabs>
                <w:tab w:val="left" w:pos="1134"/>
                <w:tab w:val="left" w:pos="1276"/>
                <w:tab w:val="left" w:pos="1418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2268" w:type="dxa"/>
          </w:tcPr>
          <w:p w:rsidR="00B613A2" w:rsidRPr="00EB3594" w:rsidRDefault="00B613A2">
            <w:pPr>
              <w:widowControl w:val="0"/>
              <w:tabs>
                <w:tab w:val="left" w:pos="1134"/>
                <w:tab w:val="left" w:pos="1276"/>
                <w:tab w:val="left" w:pos="1418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-SA"/>
              </w:rPr>
            </w:pPr>
          </w:p>
        </w:tc>
      </w:tr>
      <w:tr w:rsidR="00B613A2" w:rsidRPr="00EB3594" w:rsidTr="00B613A2">
        <w:trPr>
          <w:trHeight w:val="821"/>
        </w:trPr>
        <w:tc>
          <w:tcPr>
            <w:tcW w:w="4586" w:type="dxa"/>
          </w:tcPr>
          <w:p w:rsidR="00B613A2" w:rsidRPr="00EB3594" w:rsidRDefault="00B613A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11" w:type="dxa"/>
            <w:vAlign w:val="center"/>
          </w:tcPr>
          <w:p w:rsidR="00B613A2" w:rsidRPr="00EB3594" w:rsidRDefault="00B613A2">
            <w:pPr>
              <w:tabs>
                <w:tab w:val="left" w:pos="1134"/>
                <w:tab w:val="left" w:pos="1276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-SA"/>
              </w:rPr>
            </w:pPr>
            <w:r w:rsidRPr="00EB35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-SA"/>
              </w:rPr>
              <w:t xml:space="preserve">                                    </w:t>
            </w:r>
          </w:p>
          <w:p w:rsidR="00B613A2" w:rsidRPr="00EB3594" w:rsidRDefault="00B613A2">
            <w:pPr>
              <w:tabs>
                <w:tab w:val="left" w:pos="1134"/>
                <w:tab w:val="left" w:pos="1276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-SA"/>
              </w:rPr>
            </w:pPr>
            <w:r w:rsidRPr="00EB35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-SA"/>
              </w:rPr>
              <w:t xml:space="preserve">                                        </w:t>
            </w:r>
          </w:p>
          <w:p w:rsidR="00B613A2" w:rsidRPr="00EB3594" w:rsidRDefault="00B613A2">
            <w:pPr>
              <w:tabs>
                <w:tab w:val="left" w:pos="1134"/>
                <w:tab w:val="left" w:pos="1276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-SA"/>
              </w:rPr>
            </w:pPr>
          </w:p>
          <w:p w:rsidR="00B613A2" w:rsidRPr="00EB3594" w:rsidRDefault="00B613A2">
            <w:pPr>
              <w:widowControl w:val="0"/>
              <w:tabs>
                <w:tab w:val="left" w:pos="1134"/>
                <w:tab w:val="left" w:pos="1276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2268" w:type="dxa"/>
          </w:tcPr>
          <w:p w:rsidR="00B613A2" w:rsidRPr="00EB3594" w:rsidRDefault="00B613A2">
            <w:pPr>
              <w:widowControl w:val="0"/>
              <w:tabs>
                <w:tab w:val="left" w:pos="1134"/>
                <w:tab w:val="left" w:pos="1276"/>
                <w:tab w:val="left" w:pos="141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-SA"/>
              </w:rPr>
            </w:pPr>
          </w:p>
        </w:tc>
      </w:tr>
      <w:tr w:rsidR="00B613A2" w:rsidRPr="00EB3594" w:rsidTr="00B613A2">
        <w:trPr>
          <w:trHeight w:val="544"/>
        </w:trPr>
        <w:tc>
          <w:tcPr>
            <w:tcW w:w="4586" w:type="dxa"/>
          </w:tcPr>
          <w:p w:rsidR="00B613A2" w:rsidRPr="00EB3594" w:rsidRDefault="00B613A2">
            <w:pPr>
              <w:widowControl w:val="0"/>
              <w:tabs>
                <w:tab w:val="left" w:pos="1418"/>
                <w:tab w:val="left" w:pos="7938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-SA"/>
              </w:rPr>
            </w:pPr>
          </w:p>
        </w:tc>
        <w:tc>
          <w:tcPr>
            <w:tcW w:w="2611" w:type="dxa"/>
            <w:vAlign w:val="center"/>
            <w:hideMark/>
          </w:tcPr>
          <w:p w:rsidR="00B613A2" w:rsidRPr="00EB3594" w:rsidRDefault="00B613A2">
            <w:pPr>
              <w:tabs>
                <w:tab w:val="left" w:pos="1134"/>
                <w:tab w:val="left" w:pos="1276"/>
                <w:tab w:val="left" w:pos="14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-SA"/>
              </w:rPr>
            </w:pPr>
            <w:r w:rsidRPr="00EB35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-SA"/>
              </w:rPr>
              <w:t xml:space="preserve">                                  </w:t>
            </w:r>
          </w:p>
          <w:p w:rsidR="00B613A2" w:rsidRPr="00EB3594" w:rsidRDefault="00B613A2">
            <w:pPr>
              <w:widowControl w:val="0"/>
              <w:tabs>
                <w:tab w:val="left" w:pos="1134"/>
                <w:tab w:val="left" w:pos="1276"/>
                <w:tab w:val="left" w:pos="1418"/>
                <w:tab w:val="center" w:pos="228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-SA"/>
              </w:rPr>
            </w:pPr>
            <w:r w:rsidRPr="00EB359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-SA"/>
              </w:rPr>
              <w:t xml:space="preserve">                                      </w:t>
            </w:r>
          </w:p>
        </w:tc>
        <w:tc>
          <w:tcPr>
            <w:tcW w:w="2268" w:type="dxa"/>
          </w:tcPr>
          <w:p w:rsidR="00B613A2" w:rsidRPr="00EB3594" w:rsidRDefault="00B613A2">
            <w:pPr>
              <w:widowControl w:val="0"/>
              <w:tabs>
                <w:tab w:val="left" w:pos="1134"/>
                <w:tab w:val="left" w:pos="1276"/>
                <w:tab w:val="left" w:pos="1418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bidi="ar-SA"/>
              </w:rPr>
            </w:pPr>
          </w:p>
        </w:tc>
      </w:tr>
    </w:tbl>
    <w:p w:rsidR="00A5076A" w:rsidRPr="005F68D3" w:rsidRDefault="00A5076A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A5076A" w:rsidRPr="005F68D3" w:rsidRDefault="00A5076A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3155B7" w:rsidRDefault="003155B7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087734" w:rsidRDefault="00087734" w:rsidP="007760A9">
      <w:pPr>
        <w:pStyle w:val="4"/>
        <w:shd w:val="clear" w:color="auto" w:fill="auto"/>
        <w:tabs>
          <w:tab w:val="left" w:pos="1418"/>
        </w:tabs>
        <w:spacing w:before="0" w:line="240" w:lineRule="auto"/>
        <w:ind w:firstLine="567"/>
        <w:rPr>
          <w:rStyle w:val="11"/>
          <w:color w:val="auto"/>
          <w:sz w:val="24"/>
          <w:szCs w:val="24"/>
        </w:rPr>
      </w:pPr>
    </w:p>
    <w:p w:rsidR="004D45A9" w:rsidRPr="008F1030" w:rsidRDefault="004D45A9" w:rsidP="004D45A9">
      <w:pPr>
        <w:spacing w:line="274" w:lineRule="exact"/>
        <w:jc w:val="center"/>
        <w:rPr>
          <w:rFonts w:ascii="Times New Roman" w:eastAsia="Times New Roman" w:hAnsi="Times New Roman" w:cs="Times New Roman"/>
          <w:bCs/>
          <w:color w:val="auto"/>
          <w:spacing w:val="5"/>
          <w:lang w:bidi="ar-SA"/>
        </w:rPr>
      </w:pPr>
      <w:r w:rsidRPr="008F1030">
        <w:rPr>
          <w:rFonts w:ascii="Times New Roman" w:eastAsia="Times New Roman" w:hAnsi="Times New Roman" w:cs="Times New Roman"/>
          <w:bCs/>
          <w:color w:val="auto"/>
          <w:spacing w:val="5"/>
          <w:lang w:bidi="ar-SA"/>
        </w:rPr>
        <w:t>Лист ознакомления</w:t>
      </w:r>
    </w:p>
    <w:p w:rsidR="008F1030" w:rsidRPr="008F1030" w:rsidRDefault="008F1030" w:rsidP="008F1030">
      <w:pPr>
        <w:pStyle w:val="Style1"/>
        <w:spacing w:line="240" w:lineRule="auto"/>
        <w:rPr>
          <w:rStyle w:val="FontStyle22"/>
          <w:b w:val="0"/>
          <w:sz w:val="24"/>
          <w:szCs w:val="24"/>
        </w:rPr>
      </w:pPr>
      <w:r w:rsidRPr="008F1030">
        <w:rPr>
          <w:rStyle w:val="FontStyle22"/>
          <w:b w:val="0"/>
          <w:sz w:val="24"/>
          <w:szCs w:val="24"/>
        </w:rPr>
        <w:t xml:space="preserve">с должностным регламентом </w:t>
      </w:r>
    </w:p>
    <w:p w:rsidR="00B6207A" w:rsidRDefault="00C37B5F" w:rsidP="00B6207A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AC7499">
        <w:rPr>
          <w:rStyle w:val="FontStyle22"/>
          <w:b w:val="0"/>
          <w:sz w:val="24"/>
          <w:szCs w:val="24"/>
        </w:rPr>
        <w:t>государственного инспектора</w:t>
      </w:r>
      <w:r w:rsidR="004D45A9" w:rsidRPr="008F1030">
        <w:rPr>
          <w:rFonts w:ascii="Times New Roman" w:eastAsia="Times New Roman" w:hAnsi="Times New Roman" w:cs="Times New Roman"/>
          <w:bCs/>
          <w:color w:val="auto"/>
          <w:spacing w:val="5"/>
          <w:lang w:bidi="ar-SA"/>
        </w:rPr>
        <w:t xml:space="preserve"> отдела энергетического надзора и по надзору за гидротехническими сооружениями </w:t>
      </w:r>
      <w:r w:rsidR="00B6207A" w:rsidRPr="00B6207A">
        <w:rPr>
          <w:rFonts w:ascii="Times New Roman" w:eastAsia="Calibri" w:hAnsi="Times New Roman" w:cs="Times New Roman"/>
          <w:color w:val="auto"/>
          <w:lang w:eastAsia="en-US" w:bidi="ar-SA"/>
        </w:rPr>
        <w:t>по Республике</w:t>
      </w:r>
      <w:r w:rsidR="00E10A46">
        <w:rPr>
          <w:rFonts w:ascii="Times New Roman" w:eastAsia="Calibri" w:hAnsi="Times New Roman" w:cs="Times New Roman"/>
          <w:color w:val="auto"/>
          <w:lang w:eastAsia="en-US" w:bidi="ar-SA"/>
        </w:rPr>
        <w:t xml:space="preserve"> Дагестан</w:t>
      </w:r>
    </w:p>
    <w:p w:rsidR="008B2BDD" w:rsidRDefault="008B2BDD" w:rsidP="00B6207A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5"/>
        <w:gridCol w:w="4848"/>
      </w:tblGrid>
      <w:tr w:rsidR="00C37B5F" w:rsidRPr="005F68D3" w:rsidTr="008B2BDD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5F" w:rsidRDefault="00C37B5F" w:rsidP="00B41A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D0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C37B5F" w:rsidRPr="00AC7499" w:rsidRDefault="00C37B5F" w:rsidP="00B41A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B5F" w:rsidRDefault="00C37B5F" w:rsidP="00B41A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C74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Дата и роспись </w:t>
            </w:r>
          </w:p>
          <w:p w:rsidR="00C37B5F" w:rsidRPr="00AC7499" w:rsidRDefault="00C37B5F" w:rsidP="00B41A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C74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ознакомлении</w:t>
            </w:r>
          </w:p>
        </w:tc>
      </w:tr>
      <w:tr w:rsidR="005F68D3" w:rsidRPr="005F68D3" w:rsidTr="008B2BDD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5A9" w:rsidRPr="005F68D3" w:rsidRDefault="004D45A9" w:rsidP="003A7E0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9" w:rsidRPr="005F68D3" w:rsidRDefault="004D45A9" w:rsidP="003A7E0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</w:tr>
      <w:tr w:rsidR="005F68D3" w:rsidRPr="005F68D3" w:rsidTr="008B2BDD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9" w:rsidRPr="005F68D3" w:rsidRDefault="004D45A9" w:rsidP="003A7E0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9" w:rsidRPr="005F68D3" w:rsidRDefault="004D45A9" w:rsidP="003A7E0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</w:tr>
      <w:tr w:rsidR="005F68D3" w:rsidRPr="005F68D3" w:rsidTr="008B2BDD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9" w:rsidRPr="005F68D3" w:rsidRDefault="004D45A9" w:rsidP="003A7E0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9" w:rsidRPr="005F68D3" w:rsidRDefault="004D45A9" w:rsidP="003A7E0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</w:tr>
      <w:tr w:rsidR="005F68D3" w:rsidRPr="005F68D3" w:rsidTr="008B2BDD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9" w:rsidRPr="005F68D3" w:rsidRDefault="004D45A9" w:rsidP="003A7E0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9" w:rsidRPr="005F68D3" w:rsidRDefault="004D45A9" w:rsidP="003A7E0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</w:tr>
      <w:tr w:rsidR="005F68D3" w:rsidRPr="005F68D3" w:rsidTr="008B2BDD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9" w:rsidRPr="005F68D3" w:rsidRDefault="004D45A9" w:rsidP="003A7E0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9" w:rsidRPr="005F68D3" w:rsidRDefault="004D45A9" w:rsidP="003A7E0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</w:tr>
      <w:tr w:rsidR="005F68D3" w:rsidRPr="005F68D3" w:rsidTr="008B2BDD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9" w:rsidRPr="005F68D3" w:rsidRDefault="004D45A9" w:rsidP="003A7E0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5A9" w:rsidRPr="005F68D3" w:rsidRDefault="004D45A9" w:rsidP="003A7E0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</w:p>
        </w:tc>
      </w:tr>
    </w:tbl>
    <w:p w:rsidR="00F025DA" w:rsidRPr="005F68D3" w:rsidRDefault="00F025DA" w:rsidP="00554B0F">
      <w:pPr>
        <w:pStyle w:val="4"/>
        <w:shd w:val="clear" w:color="auto" w:fill="auto"/>
        <w:spacing w:before="0" w:line="240" w:lineRule="auto"/>
        <w:rPr>
          <w:color w:val="auto"/>
          <w:sz w:val="24"/>
          <w:szCs w:val="24"/>
        </w:rPr>
        <w:sectPr w:rsidR="00F025DA" w:rsidRPr="005F68D3" w:rsidSect="00087734">
          <w:headerReference w:type="default" r:id="rId11"/>
          <w:footerReference w:type="default" r:id="rId12"/>
          <w:headerReference w:type="first" r:id="rId13"/>
          <w:pgSz w:w="11909" w:h="16838"/>
          <w:pgMar w:top="1134" w:right="851" w:bottom="1134" w:left="1701" w:header="709" w:footer="709" w:gutter="0"/>
          <w:pgNumType w:start="1"/>
          <w:cols w:space="720"/>
          <w:noEndnote/>
          <w:titlePg/>
          <w:docGrid w:linePitch="360"/>
        </w:sectPr>
      </w:pPr>
    </w:p>
    <w:p w:rsidR="002020AB" w:rsidRPr="005F68D3" w:rsidRDefault="002020AB" w:rsidP="00400AC7">
      <w:pPr>
        <w:rPr>
          <w:rFonts w:ascii="Times New Roman" w:hAnsi="Times New Roman" w:cs="Times New Roman"/>
          <w:color w:val="auto"/>
        </w:rPr>
      </w:pPr>
    </w:p>
    <w:sectPr w:rsidR="002020AB" w:rsidRPr="005F68D3" w:rsidSect="00087734">
      <w:footerReference w:type="default" r:id="rId14"/>
      <w:footerReference w:type="first" r:id="rId15"/>
      <w:pgSz w:w="11909" w:h="16838"/>
      <w:pgMar w:top="535" w:right="2925" w:bottom="1063" w:left="2983" w:header="709" w:footer="709" w:gutter="0"/>
      <w:pgNumType w:start="4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857" w:rsidRDefault="00973857" w:rsidP="002020AB">
      <w:r>
        <w:separator/>
      </w:r>
    </w:p>
  </w:endnote>
  <w:endnote w:type="continuationSeparator" w:id="0">
    <w:p w:rsidR="00973857" w:rsidRDefault="00973857" w:rsidP="0020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5A9" w:rsidRPr="004D45A9" w:rsidRDefault="004D45A9">
    <w:pPr>
      <w:pStyle w:val="af3"/>
      <w:jc w:val="center"/>
      <w:rPr>
        <w:rFonts w:ascii="Times New Roman" w:hAnsi="Times New Roman" w:cs="Times New Roman"/>
      </w:rPr>
    </w:pPr>
  </w:p>
  <w:p w:rsidR="004D45A9" w:rsidRDefault="004D45A9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5A9" w:rsidRDefault="004D45A9">
    <w:pPr>
      <w:rPr>
        <w:sz w:val="2"/>
        <w:szCs w:val="2"/>
      </w:rPr>
    </w:pPr>
  </w:p>
  <w:p w:rsidR="002020AB" w:rsidRDefault="00E7363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39451513" wp14:editId="2A464642">
              <wp:simplePos x="0" y="0"/>
              <wp:positionH relativeFrom="page">
                <wp:posOffset>6188075</wp:posOffset>
              </wp:positionH>
              <wp:positionV relativeFrom="page">
                <wp:posOffset>8932545</wp:posOffset>
              </wp:positionV>
              <wp:extent cx="60960" cy="1238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0AB" w:rsidRDefault="002020AB">
                          <w:pPr>
                            <w:pStyle w:val="a8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7.25pt;margin-top:703.35pt;width:4.8pt;height:9.7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50CpwIAAKU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cYCdJBi+7paNCNHFFkqzP0OgOnux7czAjb0GXHVPe3svqukZDrlogdvVZKDi0lNWQX2pv+ydUJ&#10;R1uQ7fBJ1hCGPBjpgMZGdbZ0UAwE6NClx2NnbCoVbC6DdAkHFZyE0XkSLVwAks13e6XNByo7ZI0c&#10;K+i7wyb7W21sLiSbXWwoIUvGues9Fy82wHHagchw1Z7ZHFwrf6ZBukk2SezF0XLjxUFReNflOvaW&#10;ZXixKM6L9boIn2zcMM5aVtdU2DCzrML4z9p2EPgkiKOwtOSstnA2Ja122zVXaE9A1qX7DgU5cfNf&#10;puGKAFxeUQqjOLiJUq9cJhdeXMYLL70IEi8I0xsoeZzGRfmS0i0T9N8poSHH6QL66Oj8llvgvrfc&#10;SNYxA4ODsy7HydGJZFaAG1G71hrC+GSflMKm/1wKaPfcaCdXq9BJq2bcjoBiNbyV9SMIV0lQFogQ&#10;ph0YrVQ/MBpgcuRYwGjDiH8UIH07ZGZDzcZ2Noio4GKODUaTuTbTMHroFdu1gDs/rmt4HiVz2n3O&#10;4fCoYBY4Coe5ZYfN6b/zep6uq18AAAD//wMAUEsDBBQABgAIAAAAIQDRYEoX3wAAAA0BAAAPAAAA&#10;ZHJzL2Rvd25yZXYueG1sTI/BboMwDIbvk/YOkSfttoYiBpQSqqnSLrutqybtlhKXoBIHJSmFt196&#10;2o72/+n353o3m4FN6HxvScB6lQBDaq3qqRNw/Hp/KYH5IEnJwRIKWNDDrnl8qGWl7I0+cTqEjsUS&#10;8pUUoEMYK859q9FIv7IjUszO1hkZ4ug6rpy8xXIz8DRJcm5kT/GCliPuNbaXw9UIKOZvi6PHPf6c&#10;p9bpfimHj0WI56f5bQss4Bz+YLjrR3VootPJXkl5NgjYFNlrRGOQJXkBLCKbMlsDO91XaZ4Cb2r+&#10;/4vmFwAA//8DAFBLAQItABQABgAIAAAAIQC2gziS/gAAAOEBAAATAAAAAAAAAAAAAAAAAAAAAABb&#10;Q29udGVudF9UeXBlc10ueG1sUEsBAi0AFAAGAAgAAAAhADj9If/WAAAAlAEAAAsAAAAAAAAAAAAA&#10;AAAALwEAAF9yZWxzLy5yZWxzUEsBAi0AFAAGAAgAAAAhAHfvnQKnAgAApQUAAA4AAAAAAAAAAAAA&#10;AAAALgIAAGRycy9lMm9Eb2MueG1sUEsBAi0AFAAGAAgAAAAhANFgShffAAAADQEAAA8AAAAAAAAA&#10;AAAAAAAAAQUAAGRycy9kb3ducmV2LnhtbFBLBQYAAAAABAAEAPMAAAANBgAAAAA=&#10;" filled="f" stroked="f">
              <v:textbox style="mso-fit-shape-to-text:t" inset="0,0,0,0">
                <w:txbxContent>
                  <w:p w:rsidR="002020AB" w:rsidRDefault="002020AB">
                    <w:pPr>
                      <w:pStyle w:val="a8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0AB" w:rsidRDefault="00E7363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650208F9" wp14:editId="1A1F1EBD">
              <wp:simplePos x="0" y="0"/>
              <wp:positionH relativeFrom="page">
                <wp:posOffset>6673850</wp:posOffset>
              </wp:positionH>
              <wp:positionV relativeFrom="page">
                <wp:posOffset>9942195</wp:posOffset>
              </wp:positionV>
              <wp:extent cx="60960" cy="1238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0AB" w:rsidRDefault="00BE03A6">
                          <w:pPr>
                            <w:pStyle w:val="a8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83F13" w:rsidRPr="00183F13">
                            <w:rPr>
                              <w:rStyle w:val="a9"/>
                              <w:noProof/>
                            </w:rPr>
                            <w:t>4</w:t>
                          </w:r>
                          <w:r>
                            <w:rPr>
                              <w:rStyle w:val="a9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5.5pt;margin-top:782.85pt;width:4.8pt;height:9.7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OxSqAIAAKwFAAAOAAAAZHJzL2Uyb0RvYy54bWysVNtunDAQfa/Uf7D8TriE3QAKGyXLUlVK&#10;L1LSD/CCWawaG9nOQlrl3zs2y2aTqFLVlgc0tsdn5swcz+XV2HG0p0ozKXIcngUYUVHJmoldjr/d&#10;l16CkTZE1IRLQXP8SDW+Wr1/dzn0GY1kK3lNFQIQobOhz3FrTJ/5vq5a2hF9Jnsq4LCRqiMGlmrn&#10;14oMgN5xPwqCpT9IVfdKVlRr2C2mQ7xy+E1DK/OlaTQ1iOcYcjPur9x/a//+6pJkO0X6llWHNMhf&#10;ZNERJiDoEaoghqAHxd5AdaxSUsvGnFWy82XTsIo6DsAmDF6xuWtJTx0XKI7uj2XS/w+2+rz/qhCr&#10;oXcYCdJBi+7paNCNHFFoqzP0OgOnux7czAjb1tMy1f2trL5rJOS6JWJHr5WSQ0tJDdm5m/7J1QlH&#10;W5Dt8EnWEIY8GOmAxkZ1FhCKgQAduvR47IxNpYLNZZAu4aCCkzA6T6KFTc0n2Xy3V9p8oLJD1six&#10;gr47bLK/1WZynV1sKCFLxrnrPRcvNgBz2oHIcNWe2RxcK3+mQbpJNknsxdFy48VBUXjX5Tr2lmV4&#10;sSjOi/W6CJ9s3DDOWlbXVNgws6zC+M/adhD4JIijsLTkrLZwNiWtdts1V2hPQNal+w4FOXHzX6bh&#10;6gVcXlEKozi4iVKvXCYXXlzGCy+9CBIvCNMbKHmcxkX5ktItE/TfKaEhx+kC+ujo/JZb4L633EjW&#10;MQODg7Mux8nRiWRWgBtRu9Yawvhkn5TCpv9cCmj33GgnV6vQSatm3I6HdwFgVspbWT+CfpUEgYEW&#10;YeiB0Ur1A6MBBkiOBUw4jPhHAS/AzprZULOxnQ0iKriYY4PRZK7NNJMeesV2LeDOb+waXknJnISf&#10;c4D87QJGgmNyGF925pyundfzkF39AgAA//8DAFBLAwQUAAYACAAAACEAfsxrbt8AAAAPAQAADwAA&#10;AGRycy9kb3ducmV2LnhtbEyPzU7DMBCE70i8g7VI3KjdSkmjEKdClbhwoyAkbm68jSP8E9lumrw9&#10;mxPcdnZHs980h9lZNmFMQ/ASthsBDH0X9OB7CZ8fr08VsJSV18oGjxIWTHBo7+8aVetw8+84nXLP&#10;KMSnWkkwOY8156kz6FTahBE93S4hOpVJxp7rqG4U7izfCVFypwZPH4wa8Wiw+zldnYT9/BVwTHjE&#10;78vURTMslX1bpHx8mF+egWWc858ZVnxCh5aYzuHqdWKWtCi2VCbTVJTFHtjqEaUogZ3XXVXsgLcN&#10;/9+j/QUAAP//AwBQSwECLQAUAAYACAAAACEAtoM4kv4AAADhAQAAEwAAAAAAAAAAAAAAAAAAAAAA&#10;W0NvbnRlbnRfVHlwZXNdLnhtbFBLAQItABQABgAIAAAAIQA4/SH/1gAAAJQBAAALAAAAAAAAAAAA&#10;AAAAAC8BAABfcmVscy8ucmVsc1BLAQItABQABgAIAAAAIQDj2OxSqAIAAKwFAAAOAAAAAAAAAAAA&#10;AAAAAC4CAABkcnMvZTJvRG9jLnhtbFBLAQItABQABgAIAAAAIQB+zGtu3wAAAA8BAAAPAAAAAAAA&#10;AAAAAAAAAAIFAABkcnMvZG93bnJldi54bWxQSwUGAAAAAAQABADzAAAADgYAAAAA&#10;" filled="f" stroked="f">
              <v:textbox style="mso-fit-shape-to-text:t" inset="0,0,0,0">
                <w:txbxContent>
                  <w:p w:rsidR="002020AB" w:rsidRDefault="00BE03A6">
                    <w:pPr>
                      <w:pStyle w:val="a8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83F13" w:rsidRPr="00183F13">
                      <w:rPr>
                        <w:rStyle w:val="a9"/>
                        <w:noProof/>
                      </w:rPr>
                      <w:t>4</w:t>
                    </w:r>
                    <w:r>
                      <w:rPr>
                        <w:rStyle w:val="a9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857" w:rsidRDefault="00973857"/>
  </w:footnote>
  <w:footnote w:type="continuationSeparator" w:id="0">
    <w:p w:rsidR="00973857" w:rsidRDefault="009738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2733999"/>
      <w:docPartObj>
        <w:docPartGallery w:val="Page Numbers (Top of Page)"/>
        <w:docPartUnique/>
      </w:docPartObj>
    </w:sdtPr>
    <w:sdtEndPr/>
    <w:sdtContent>
      <w:p w:rsidR="00087734" w:rsidRDefault="0008773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F13">
          <w:rPr>
            <w:noProof/>
          </w:rPr>
          <w:t>14</w:t>
        </w:r>
        <w:r>
          <w:fldChar w:fldCharType="end"/>
        </w:r>
      </w:p>
    </w:sdtContent>
  </w:sdt>
  <w:p w:rsidR="00B6207A" w:rsidRDefault="00B6207A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734" w:rsidRDefault="00087734">
    <w:pPr>
      <w:pStyle w:val="af1"/>
      <w:jc w:val="center"/>
    </w:pPr>
  </w:p>
  <w:p w:rsidR="00087734" w:rsidRDefault="0008773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744"/>
    <w:multiLevelType w:val="multilevel"/>
    <w:tmpl w:val="5F70A816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A7436E"/>
    <w:multiLevelType w:val="multilevel"/>
    <w:tmpl w:val="39886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28518A"/>
    <w:multiLevelType w:val="multilevel"/>
    <w:tmpl w:val="6F68849A"/>
    <w:lvl w:ilvl="0">
      <w:start w:val="3"/>
      <w:numFmt w:val="decimal"/>
      <w:lvlText w:val="%1)"/>
      <w:lvlJc w:val="left"/>
      <w:pPr>
        <w:ind w:left="426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3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ED55B25"/>
    <w:multiLevelType w:val="hybridMultilevel"/>
    <w:tmpl w:val="520ACC0A"/>
    <w:lvl w:ilvl="0" w:tplc="1C3EE758">
      <w:start w:val="1"/>
      <w:numFmt w:val="decimal"/>
      <w:lvlText w:val="%1)"/>
      <w:lvlJc w:val="left"/>
      <w:pPr>
        <w:ind w:left="177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34333CBE"/>
    <w:multiLevelType w:val="multilevel"/>
    <w:tmpl w:val="6DD85186"/>
    <w:lvl w:ilvl="0">
      <w:start w:val="10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286E95"/>
    <w:multiLevelType w:val="multilevel"/>
    <w:tmpl w:val="B082F138"/>
    <w:lvl w:ilvl="0">
      <w:start w:val="29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562613"/>
    <w:multiLevelType w:val="multilevel"/>
    <w:tmpl w:val="D6C4B1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4958D5"/>
    <w:multiLevelType w:val="multilevel"/>
    <w:tmpl w:val="60DEA3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9046E83"/>
    <w:multiLevelType w:val="multilevel"/>
    <w:tmpl w:val="B8BEE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8C37A7"/>
    <w:multiLevelType w:val="multilevel"/>
    <w:tmpl w:val="8E9EB8A4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471AFD"/>
    <w:multiLevelType w:val="multilevel"/>
    <w:tmpl w:val="D0D63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19" w:hanging="1485"/>
      </w:pPr>
      <w:rPr>
        <w:rFonts w:hint="default"/>
        <w:b w:val="0"/>
      </w:rPr>
    </w:lvl>
    <w:lvl w:ilvl="2">
      <w:start w:val="5"/>
      <w:numFmt w:val="decimal"/>
      <w:isLgl/>
      <w:lvlText w:val="%1.%2.%3."/>
      <w:lvlJc w:val="left"/>
      <w:pPr>
        <w:ind w:left="2193" w:hanging="148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 w:val="0"/>
      </w:rPr>
    </w:lvl>
  </w:abstractNum>
  <w:abstractNum w:abstractNumId="12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CFB600C"/>
    <w:multiLevelType w:val="multilevel"/>
    <w:tmpl w:val="D25222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BA75AD"/>
    <w:multiLevelType w:val="multilevel"/>
    <w:tmpl w:val="2286BE90"/>
    <w:lvl w:ilvl="0">
      <w:start w:val="5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658201C3"/>
    <w:multiLevelType w:val="multilevel"/>
    <w:tmpl w:val="A0F8FA20"/>
    <w:lvl w:ilvl="0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5FD79DB"/>
    <w:multiLevelType w:val="multilevel"/>
    <w:tmpl w:val="12A6ADF0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3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>
    <w:nsid w:val="6A6D2C20"/>
    <w:multiLevelType w:val="hybridMultilevel"/>
    <w:tmpl w:val="8110A4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2270E"/>
    <w:multiLevelType w:val="multilevel"/>
    <w:tmpl w:val="85DA9CC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810A01"/>
    <w:multiLevelType w:val="multilevel"/>
    <w:tmpl w:val="9C1A333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DD1E5F"/>
    <w:multiLevelType w:val="multilevel"/>
    <w:tmpl w:val="C5CA88F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>
    <w:nsid w:val="7CCD06DB"/>
    <w:multiLevelType w:val="multilevel"/>
    <w:tmpl w:val="3BE662E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8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0"/>
  </w:num>
  <w:num w:numId="8">
    <w:abstractNumId w:val="21"/>
  </w:num>
  <w:num w:numId="9">
    <w:abstractNumId w:val="9"/>
  </w:num>
  <w:num w:numId="10">
    <w:abstractNumId w:val="13"/>
  </w:num>
  <w:num w:numId="11">
    <w:abstractNumId w:val="1"/>
  </w:num>
  <w:num w:numId="12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8"/>
  </w:num>
  <w:num w:numId="21">
    <w:abstractNumId w:val="3"/>
  </w:num>
  <w:num w:numId="22">
    <w:abstractNumId w:val="17"/>
  </w:num>
  <w:num w:numId="23">
    <w:abstractNumId w:val="12"/>
  </w:num>
  <w:num w:numId="24">
    <w:abstractNumId w:val="4"/>
  </w:num>
  <w:num w:numId="25">
    <w:abstractNumId w:val="20"/>
  </w:num>
  <w:num w:numId="26">
    <w:abstractNumId w:val="16"/>
  </w:num>
  <w:num w:numId="2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AB"/>
    <w:rsid w:val="00041319"/>
    <w:rsid w:val="0007329D"/>
    <w:rsid w:val="00087734"/>
    <w:rsid w:val="00092D57"/>
    <w:rsid w:val="000976A5"/>
    <w:rsid w:val="000A6D6B"/>
    <w:rsid w:val="000D3B2B"/>
    <w:rsid w:val="00125977"/>
    <w:rsid w:val="0014163E"/>
    <w:rsid w:val="0015730B"/>
    <w:rsid w:val="001722FB"/>
    <w:rsid w:val="00183F13"/>
    <w:rsid w:val="001C2F4B"/>
    <w:rsid w:val="001D7A13"/>
    <w:rsid w:val="001E2433"/>
    <w:rsid w:val="002020AB"/>
    <w:rsid w:val="002405AC"/>
    <w:rsid w:val="0024713F"/>
    <w:rsid w:val="002617FB"/>
    <w:rsid w:val="0028200D"/>
    <w:rsid w:val="00291408"/>
    <w:rsid w:val="00294178"/>
    <w:rsid w:val="002A2953"/>
    <w:rsid w:val="002B77DB"/>
    <w:rsid w:val="002C5D7E"/>
    <w:rsid w:val="002D722D"/>
    <w:rsid w:val="002E33BB"/>
    <w:rsid w:val="003155B7"/>
    <w:rsid w:val="00325120"/>
    <w:rsid w:val="00353A6D"/>
    <w:rsid w:val="00380395"/>
    <w:rsid w:val="00391F8E"/>
    <w:rsid w:val="003920AB"/>
    <w:rsid w:val="003D2197"/>
    <w:rsid w:val="003D6752"/>
    <w:rsid w:val="00400AC7"/>
    <w:rsid w:val="00411736"/>
    <w:rsid w:val="00434665"/>
    <w:rsid w:val="00454B16"/>
    <w:rsid w:val="004A2C6F"/>
    <w:rsid w:val="004C02D5"/>
    <w:rsid w:val="004D45A9"/>
    <w:rsid w:val="004D5D57"/>
    <w:rsid w:val="004E0F91"/>
    <w:rsid w:val="004E280C"/>
    <w:rsid w:val="00511758"/>
    <w:rsid w:val="005129DF"/>
    <w:rsid w:val="00527261"/>
    <w:rsid w:val="005461EC"/>
    <w:rsid w:val="0055208A"/>
    <w:rsid w:val="00554B0F"/>
    <w:rsid w:val="00571BBD"/>
    <w:rsid w:val="00574094"/>
    <w:rsid w:val="00590701"/>
    <w:rsid w:val="005B24DD"/>
    <w:rsid w:val="005F68D3"/>
    <w:rsid w:val="005F6D95"/>
    <w:rsid w:val="006150F4"/>
    <w:rsid w:val="0061557B"/>
    <w:rsid w:val="006257AE"/>
    <w:rsid w:val="00635408"/>
    <w:rsid w:val="00663E63"/>
    <w:rsid w:val="00675A44"/>
    <w:rsid w:val="006B2037"/>
    <w:rsid w:val="006B5CDE"/>
    <w:rsid w:val="006D1B63"/>
    <w:rsid w:val="006D5B0F"/>
    <w:rsid w:val="006D7FCC"/>
    <w:rsid w:val="006E6BF8"/>
    <w:rsid w:val="0070468A"/>
    <w:rsid w:val="00706ED5"/>
    <w:rsid w:val="00740DFF"/>
    <w:rsid w:val="007544C6"/>
    <w:rsid w:val="00763F1A"/>
    <w:rsid w:val="007760A9"/>
    <w:rsid w:val="007A0876"/>
    <w:rsid w:val="007A72AA"/>
    <w:rsid w:val="007E08C2"/>
    <w:rsid w:val="007F4538"/>
    <w:rsid w:val="007F5C07"/>
    <w:rsid w:val="007F63A3"/>
    <w:rsid w:val="0081573D"/>
    <w:rsid w:val="00854EC6"/>
    <w:rsid w:val="008675E2"/>
    <w:rsid w:val="008714EA"/>
    <w:rsid w:val="00871531"/>
    <w:rsid w:val="008B1E6C"/>
    <w:rsid w:val="008B2BDD"/>
    <w:rsid w:val="008B778F"/>
    <w:rsid w:val="008D595D"/>
    <w:rsid w:val="008E2E05"/>
    <w:rsid w:val="008E7646"/>
    <w:rsid w:val="008F1030"/>
    <w:rsid w:val="0090140D"/>
    <w:rsid w:val="00912270"/>
    <w:rsid w:val="00931395"/>
    <w:rsid w:val="009348D7"/>
    <w:rsid w:val="00973857"/>
    <w:rsid w:val="00986A64"/>
    <w:rsid w:val="00992D17"/>
    <w:rsid w:val="009B022D"/>
    <w:rsid w:val="009F3F28"/>
    <w:rsid w:val="00A16E95"/>
    <w:rsid w:val="00A24B2E"/>
    <w:rsid w:val="00A25915"/>
    <w:rsid w:val="00A4312C"/>
    <w:rsid w:val="00A5076A"/>
    <w:rsid w:val="00A65C3A"/>
    <w:rsid w:val="00A91274"/>
    <w:rsid w:val="00AC53DC"/>
    <w:rsid w:val="00AD7E80"/>
    <w:rsid w:val="00B03D66"/>
    <w:rsid w:val="00B13395"/>
    <w:rsid w:val="00B1496D"/>
    <w:rsid w:val="00B57864"/>
    <w:rsid w:val="00B613A2"/>
    <w:rsid w:val="00B6207A"/>
    <w:rsid w:val="00B6579A"/>
    <w:rsid w:val="00BB0A2B"/>
    <w:rsid w:val="00BE03A6"/>
    <w:rsid w:val="00BE2F26"/>
    <w:rsid w:val="00BE4FD1"/>
    <w:rsid w:val="00C10570"/>
    <w:rsid w:val="00C213A1"/>
    <w:rsid w:val="00C21669"/>
    <w:rsid w:val="00C26DCF"/>
    <w:rsid w:val="00C355BA"/>
    <w:rsid w:val="00C37B5F"/>
    <w:rsid w:val="00C40AD8"/>
    <w:rsid w:val="00C43930"/>
    <w:rsid w:val="00CE4B0D"/>
    <w:rsid w:val="00D06FBD"/>
    <w:rsid w:val="00D27806"/>
    <w:rsid w:val="00D456CD"/>
    <w:rsid w:val="00D57C2A"/>
    <w:rsid w:val="00D67A8A"/>
    <w:rsid w:val="00D9001F"/>
    <w:rsid w:val="00DA0994"/>
    <w:rsid w:val="00DB110B"/>
    <w:rsid w:val="00DB3FD7"/>
    <w:rsid w:val="00DC205B"/>
    <w:rsid w:val="00DC324C"/>
    <w:rsid w:val="00DD240C"/>
    <w:rsid w:val="00DF3E51"/>
    <w:rsid w:val="00E10A46"/>
    <w:rsid w:val="00E1591A"/>
    <w:rsid w:val="00E301F2"/>
    <w:rsid w:val="00E40A00"/>
    <w:rsid w:val="00E4786B"/>
    <w:rsid w:val="00E7363B"/>
    <w:rsid w:val="00E745DA"/>
    <w:rsid w:val="00E876D2"/>
    <w:rsid w:val="00EA12C3"/>
    <w:rsid w:val="00EB3594"/>
    <w:rsid w:val="00F025DA"/>
    <w:rsid w:val="00F03196"/>
    <w:rsid w:val="00F058DC"/>
    <w:rsid w:val="00F41673"/>
    <w:rsid w:val="00F542A4"/>
    <w:rsid w:val="00F75F08"/>
    <w:rsid w:val="00F972F2"/>
    <w:rsid w:val="00FB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0A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27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0AB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4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 + Не полужирный"/>
    <w:basedOn w:val="2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a9">
    <w:name w:val="Колонтитул"/>
    <w:basedOn w:val="a7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Основной текст2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5pt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5pt0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ab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_"/>
    <w:basedOn w:val="a0"/>
    <w:link w:val="4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95pt">
    <w:name w:val="Основной текст (5) + 9;5 pt"/>
    <w:basedOn w:val="5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">
    <w:name w:val="Основной текст (8)_"/>
    <w:basedOn w:val="a0"/>
    <w:link w:val="8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0ptExact">
    <w:name w:val="Основной текст (2) + Интервал 0 pt Exact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26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Подпись к картинке (2)_"/>
    <w:basedOn w:val="a0"/>
    <w:link w:val="2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2pt">
    <w:name w:val="Подпись к картинке (2) + 12 pt;Курсив"/>
    <w:basedOn w:val="27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020AB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9">
    <w:name w:val="Основной текст (9)_"/>
    <w:basedOn w:val="a0"/>
    <w:link w:val="9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3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e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11pt">
    <w:name w:val="Основной текст (11) + 11 pt;Не курсив"/>
    <w:basedOn w:val="110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Курсив"/>
    <w:basedOn w:val="a6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2020AB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2020AB"/>
    <w:pPr>
      <w:shd w:val="clear" w:color="auto" w:fill="FFFFFF"/>
      <w:spacing w:line="288" w:lineRule="exact"/>
      <w:ind w:hanging="8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6"/>
    <w:rsid w:val="002020AB"/>
    <w:pPr>
      <w:shd w:val="clear" w:color="auto" w:fill="FFFFFF"/>
      <w:spacing w:before="24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2020AB"/>
    <w:pPr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rsid w:val="002020A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120">
    <w:name w:val="Заголовок №1 (2)"/>
    <w:basedOn w:val="a"/>
    <w:link w:val="12"/>
    <w:rsid w:val="002020AB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2020AB"/>
    <w:pPr>
      <w:shd w:val="clear" w:color="auto" w:fill="FFFFFF"/>
      <w:spacing w:after="120" w:line="18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">
    <w:name w:val="Основной текст (4)"/>
    <w:basedOn w:val="a"/>
    <w:link w:val="40"/>
    <w:rsid w:val="002020AB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rsid w:val="002020AB"/>
    <w:pPr>
      <w:shd w:val="clear" w:color="auto" w:fill="FFFFFF"/>
      <w:spacing w:before="120" w:line="39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2020AB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2020AB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2020AB"/>
    <w:pPr>
      <w:shd w:val="clear" w:color="auto" w:fill="FFFFFF"/>
      <w:spacing w:before="540"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8">
    <w:name w:val="Подпись к картинке (2)"/>
    <w:basedOn w:val="a"/>
    <w:link w:val="27"/>
    <w:rsid w:val="002020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Exact"/>
    <w:rsid w:val="002020AB"/>
    <w:pPr>
      <w:shd w:val="clear" w:color="auto" w:fill="FFFFFF"/>
      <w:spacing w:line="0" w:lineRule="atLeast"/>
    </w:pPr>
    <w:rPr>
      <w:rFonts w:ascii="CordiaUPC" w:eastAsia="CordiaUPC" w:hAnsi="CordiaUPC" w:cs="CordiaUPC"/>
      <w:sz w:val="42"/>
      <w:szCs w:val="42"/>
    </w:rPr>
  </w:style>
  <w:style w:type="paragraph" w:customStyle="1" w:styleId="90">
    <w:name w:val="Основной текст (9)"/>
    <w:basedOn w:val="a"/>
    <w:link w:val="9"/>
    <w:rsid w:val="002020AB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Заголовок №1"/>
    <w:basedOn w:val="a"/>
    <w:link w:val="13"/>
    <w:rsid w:val="002020AB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rsid w:val="002020AB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E478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786B"/>
    <w:rPr>
      <w:rFonts w:ascii="Tahoma" w:hAnsi="Tahoma" w:cs="Tahoma"/>
      <w:color w:val="000000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B022D"/>
    <w:rPr>
      <w:color w:val="000000"/>
    </w:rPr>
  </w:style>
  <w:style w:type="paragraph" w:styleId="af3">
    <w:name w:val="footer"/>
    <w:basedOn w:val="a"/>
    <w:link w:val="af4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B022D"/>
    <w:rPr>
      <w:color w:val="000000"/>
    </w:rPr>
  </w:style>
  <w:style w:type="paragraph" w:styleId="af5">
    <w:name w:val="List Paragraph"/>
    <w:basedOn w:val="a"/>
    <w:uiPriority w:val="34"/>
    <w:qFormat/>
    <w:rsid w:val="00BE4FD1"/>
    <w:pPr>
      <w:ind w:left="720"/>
      <w:contextualSpacing/>
    </w:pPr>
    <w:rPr>
      <w:lang w:bidi="ar-SA"/>
    </w:rPr>
  </w:style>
  <w:style w:type="table" w:styleId="af6">
    <w:name w:val="Table Grid"/>
    <w:basedOn w:val="a1"/>
    <w:uiPriority w:val="59"/>
    <w:rsid w:val="00A5076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2914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F025D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Doc-">
    <w:name w:val="Doc-Т внутри нумерации Знак"/>
    <w:link w:val="Doc-0"/>
    <w:uiPriority w:val="99"/>
    <w:locked/>
    <w:rsid w:val="002405A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2405AC"/>
    <w:pPr>
      <w:widowControl/>
      <w:spacing w:line="360" w:lineRule="auto"/>
      <w:ind w:left="720" w:firstLine="709"/>
      <w:jc w:val="both"/>
    </w:pPr>
    <w:rPr>
      <w:rFonts w:ascii="Times New Roman" w:hAnsi="Times New Roman" w:cs="Times New Roman"/>
      <w:color w:val="auto"/>
    </w:rPr>
  </w:style>
  <w:style w:type="paragraph" w:customStyle="1" w:styleId="15">
    <w:name w:val="Абзац списка1"/>
    <w:basedOn w:val="a"/>
    <w:rsid w:val="002405AC"/>
    <w:pPr>
      <w:widowControl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styleId="af7">
    <w:name w:val="No Spacing"/>
    <w:uiPriority w:val="1"/>
    <w:qFormat/>
    <w:rsid w:val="002405AC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D27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footnote text"/>
    <w:basedOn w:val="a"/>
    <w:link w:val="af9"/>
    <w:uiPriority w:val="99"/>
    <w:semiHidden/>
    <w:unhideWhenUsed/>
    <w:rsid w:val="0070468A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70468A"/>
    <w:rPr>
      <w:color w:val="000000"/>
      <w:sz w:val="20"/>
      <w:szCs w:val="20"/>
    </w:rPr>
  </w:style>
  <w:style w:type="character" w:styleId="afa">
    <w:name w:val="footnote reference"/>
    <w:rsid w:val="0070468A"/>
    <w:rPr>
      <w:rFonts w:cs="Times New Roman"/>
      <w:vertAlign w:val="superscript"/>
    </w:rPr>
  </w:style>
  <w:style w:type="paragraph" w:customStyle="1" w:styleId="Style1">
    <w:name w:val="Style1"/>
    <w:basedOn w:val="a"/>
    <w:rsid w:val="008F1030"/>
    <w:pPr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2">
    <w:name w:val="Font Style22"/>
    <w:rsid w:val="008F103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Cell">
    <w:name w:val="ConsPlusCell"/>
    <w:uiPriority w:val="99"/>
    <w:rsid w:val="00C37B5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table" w:customStyle="1" w:styleId="16">
    <w:name w:val="Сетка таблицы1"/>
    <w:basedOn w:val="a1"/>
    <w:uiPriority w:val="59"/>
    <w:rsid w:val="00B613A2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20AB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27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0AB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4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 + Не полужирный"/>
    <w:basedOn w:val="2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a9">
    <w:name w:val="Колонтитул"/>
    <w:basedOn w:val="a7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Основной текст2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5pt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5pt0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ab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_"/>
    <w:basedOn w:val="a0"/>
    <w:link w:val="4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95pt">
    <w:name w:val="Основной текст (5) + 9;5 pt"/>
    <w:basedOn w:val="5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">
    <w:name w:val="Основной текст (8)_"/>
    <w:basedOn w:val="a0"/>
    <w:link w:val="8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0ptExact">
    <w:name w:val="Основной текст (2) + Интервал 0 pt Exact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26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Подпись к картинке (2)_"/>
    <w:basedOn w:val="a0"/>
    <w:link w:val="2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2pt">
    <w:name w:val="Подпись к картинке (2) + 12 pt;Курсив"/>
    <w:basedOn w:val="27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020AB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9">
    <w:name w:val="Основной текст (9)_"/>
    <w:basedOn w:val="a0"/>
    <w:link w:val="9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3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e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11pt">
    <w:name w:val="Основной текст (11) + 11 pt;Не курсив"/>
    <w:basedOn w:val="110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Курсив"/>
    <w:basedOn w:val="a6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2020AB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2020AB"/>
    <w:pPr>
      <w:shd w:val="clear" w:color="auto" w:fill="FFFFFF"/>
      <w:spacing w:line="288" w:lineRule="exact"/>
      <w:ind w:hanging="8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6"/>
    <w:rsid w:val="002020AB"/>
    <w:pPr>
      <w:shd w:val="clear" w:color="auto" w:fill="FFFFFF"/>
      <w:spacing w:before="24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2020AB"/>
    <w:pPr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rsid w:val="002020A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120">
    <w:name w:val="Заголовок №1 (2)"/>
    <w:basedOn w:val="a"/>
    <w:link w:val="12"/>
    <w:rsid w:val="002020AB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2020AB"/>
    <w:pPr>
      <w:shd w:val="clear" w:color="auto" w:fill="FFFFFF"/>
      <w:spacing w:after="120" w:line="18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">
    <w:name w:val="Основной текст (4)"/>
    <w:basedOn w:val="a"/>
    <w:link w:val="40"/>
    <w:rsid w:val="002020AB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rsid w:val="002020AB"/>
    <w:pPr>
      <w:shd w:val="clear" w:color="auto" w:fill="FFFFFF"/>
      <w:spacing w:before="120" w:line="39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2020AB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2020AB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2020AB"/>
    <w:pPr>
      <w:shd w:val="clear" w:color="auto" w:fill="FFFFFF"/>
      <w:spacing w:before="540"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8">
    <w:name w:val="Подпись к картинке (2)"/>
    <w:basedOn w:val="a"/>
    <w:link w:val="27"/>
    <w:rsid w:val="002020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Exact"/>
    <w:rsid w:val="002020AB"/>
    <w:pPr>
      <w:shd w:val="clear" w:color="auto" w:fill="FFFFFF"/>
      <w:spacing w:line="0" w:lineRule="atLeast"/>
    </w:pPr>
    <w:rPr>
      <w:rFonts w:ascii="CordiaUPC" w:eastAsia="CordiaUPC" w:hAnsi="CordiaUPC" w:cs="CordiaUPC"/>
      <w:sz w:val="42"/>
      <w:szCs w:val="42"/>
    </w:rPr>
  </w:style>
  <w:style w:type="paragraph" w:customStyle="1" w:styleId="90">
    <w:name w:val="Основной текст (9)"/>
    <w:basedOn w:val="a"/>
    <w:link w:val="9"/>
    <w:rsid w:val="002020AB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Заголовок №1"/>
    <w:basedOn w:val="a"/>
    <w:link w:val="13"/>
    <w:rsid w:val="002020AB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rsid w:val="002020AB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E478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786B"/>
    <w:rPr>
      <w:rFonts w:ascii="Tahoma" w:hAnsi="Tahoma" w:cs="Tahoma"/>
      <w:color w:val="000000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B022D"/>
    <w:rPr>
      <w:color w:val="000000"/>
    </w:rPr>
  </w:style>
  <w:style w:type="paragraph" w:styleId="af3">
    <w:name w:val="footer"/>
    <w:basedOn w:val="a"/>
    <w:link w:val="af4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B022D"/>
    <w:rPr>
      <w:color w:val="000000"/>
    </w:rPr>
  </w:style>
  <w:style w:type="paragraph" w:styleId="af5">
    <w:name w:val="List Paragraph"/>
    <w:basedOn w:val="a"/>
    <w:uiPriority w:val="34"/>
    <w:qFormat/>
    <w:rsid w:val="00BE4FD1"/>
    <w:pPr>
      <w:ind w:left="720"/>
      <w:contextualSpacing/>
    </w:pPr>
    <w:rPr>
      <w:lang w:bidi="ar-SA"/>
    </w:rPr>
  </w:style>
  <w:style w:type="table" w:styleId="af6">
    <w:name w:val="Table Grid"/>
    <w:basedOn w:val="a1"/>
    <w:uiPriority w:val="59"/>
    <w:rsid w:val="00A5076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2914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F025D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Doc-">
    <w:name w:val="Doc-Т внутри нумерации Знак"/>
    <w:link w:val="Doc-0"/>
    <w:uiPriority w:val="99"/>
    <w:locked/>
    <w:rsid w:val="002405A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2405AC"/>
    <w:pPr>
      <w:widowControl/>
      <w:spacing w:line="360" w:lineRule="auto"/>
      <w:ind w:left="720" w:firstLine="709"/>
      <w:jc w:val="both"/>
    </w:pPr>
    <w:rPr>
      <w:rFonts w:ascii="Times New Roman" w:hAnsi="Times New Roman" w:cs="Times New Roman"/>
      <w:color w:val="auto"/>
    </w:rPr>
  </w:style>
  <w:style w:type="paragraph" w:customStyle="1" w:styleId="15">
    <w:name w:val="Абзац списка1"/>
    <w:basedOn w:val="a"/>
    <w:rsid w:val="002405AC"/>
    <w:pPr>
      <w:widowControl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styleId="af7">
    <w:name w:val="No Spacing"/>
    <w:uiPriority w:val="1"/>
    <w:qFormat/>
    <w:rsid w:val="002405AC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D27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footnote text"/>
    <w:basedOn w:val="a"/>
    <w:link w:val="af9"/>
    <w:uiPriority w:val="99"/>
    <w:semiHidden/>
    <w:unhideWhenUsed/>
    <w:rsid w:val="0070468A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70468A"/>
    <w:rPr>
      <w:color w:val="000000"/>
      <w:sz w:val="20"/>
      <w:szCs w:val="20"/>
    </w:rPr>
  </w:style>
  <w:style w:type="character" w:styleId="afa">
    <w:name w:val="footnote reference"/>
    <w:rsid w:val="0070468A"/>
    <w:rPr>
      <w:rFonts w:cs="Times New Roman"/>
      <w:vertAlign w:val="superscript"/>
    </w:rPr>
  </w:style>
  <w:style w:type="paragraph" w:customStyle="1" w:styleId="Style1">
    <w:name w:val="Style1"/>
    <w:basedOn w:val="a"/>
    <w:rsid w:val="008F1030"/>
    <w:pPr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2">
    <w:name w:val="Font Style22"/>
    <w:rsid w:val="008F1030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Cell">
    <w:name w:val="ConsPlusCell"/>
    <w:uiPriority w:val="99"/>
    <w:rsid w:val="00C37B5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table" w:customStyle="1" w:styleId="16">
    <w:name w:val="Сетка таблицы1"/>
    <w:basedOn w:val="a1"/>
    <w:uiPriority w:val="59"/>
    <w:rsid w:val="00B613A2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0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5CC733A4A31C280B8C482E7660AC9685649510CC0B9C5983583B441CADj2U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C733A4A31C280B8C482E7660AC9685649510CC0A9E5983583B441CADj2UF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DA724-09E4-4C10-9A7F-579152AE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5998</Words>
  <Characters>34191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Primus</dc:creator>
  <cp:lastModifiedBy>Джуккаева Алина Сагитовна</cp:lastModifiedBy>
  <cp:revision>28</cp:revision>
  <cp:lastPrinted>2018-05-11T09:12:00Z</cp:lastPrinted>
  <dcterms:created xsi:type="dcterms:W3CDTF">2017-08-13T12:29:00Z</dcterms:created>
  <dcterms:modified xsi:type="dcterms:W3CDTF">2019-06-18T13:31:00Z</dcterms:modified>
</cp:coreProperties>
</file>