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Default="001C2F4B" w:rsidP="00183F1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bookmarkStart w:id="0" w:name="bookmark0"/>
      <w:bookmarkStart w:id="1" w:name="_GoBack"/>
      <w:bookmarkEnd w:id="1"/>
    </w:p>
    <w:p w:rsidR="00183F13" w:rsidRDefault="00183F13" w:rsidP="00183F13">
      <w:pPr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087734" w:rsidRDefault="00087734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8E2E05" w:rsidRPr="00A24B2E" w:rsidRDefault="008E2E05" w:rsidP="00A24B2E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8E2E05" w:rsidRDefault="008E2E05" w:rsidP="008E2E0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 </w:t>
      </w:r>
      <w:r w:rsidR="00B03D66">
        <w:rPr>
          <w:rFonts w:ascii="Times New Roman" w:eastAsia="Calibri" w:hAnsi="Times New Roman" w:cs="Times New Roman"/>
          <w:b/>
          <w:color w:val="auto"/>
          <w:lang w:eastAsia="en-US" w:bidi="ar-SA"/>
        </w:rPr>
        <w:t>Республике</w:t>
      </w:r>
      <w:r w:rsidR="00E10A4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Дагестан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2" w:name="_Toc404604190"/>
      <w:bookmarkStart w:id="3" w:name="_Toc406419299"/>
      <w:bookmarkStart w:id="4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2"/>
      <w:bookmarkEnd w:id="3"/>
      <w:bookmarkEnd w:id="4"/>
    </w:p>
    <w:bookmarkEnd w:id="0"/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B61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Республике Дагестан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050.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 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по Республике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Дагестан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государственный инспектор Отдела) осуществляется руководителем Кавказского управления Федеральной службы по экологическому, технологическому и атомному надзору (далее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1.5. Гражданский служащий, замещающий должность государственного  инспектора Отдела, непосредственно подчиняется начальнику отдела либо лицу, исполняющему его обязанности. Гражданский служащий, замещающий должность государственного  инспектора энергетического надзора и по надзору за гидротехническими сооружениями, также подчиняется заместителю руководителю Управления, руководителю Управления.</w:t>
      </w:r>
    </w:p>
    <w:p w:rsidR="00B613A2" w:rsidRPr="00B613A2" w:rsidRDefault="00B613A2" w:rsidP="00B613A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государственного инспектора Отдела исполнение его должностных обязанностей возлагается на другого гражданского служащего, замещающего должность государственного инспектора в отделе энергетического надзора и по надзору за гидротехническими сооружениями по </w:t>
      </w:r>
      <w:r w:rsidR="00400AC7">
        <w:rPr>
          <w:rFonts w:ascii="Times New Roman" w:eastAsia="Calibri" w:hAnsi="Times New Roman" w:cs="Times New Roman"/>
          <w:color w:val="auto"/>
          <w:lang w:eastAsia="en-US" w:bidi="ar-SA"/>
        </w:rPr>
        <w:t>Республике Дагестан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1.7. 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 энергетического надзора и по надзору за гидротехническими сооружениями.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5" w:name="_Toc404604191"/>
      <w:bookmarkStart w:id="6" w:name="_Toc406419300"/>
      <w:bookmarkStart w:id="7" w:name="_Toc479853583"/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5"/>
      <w:bookmarkEnd w:id="6"/>
      <w:bookmarkEnd w:id="7"/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Для замещения должности государственного  инспектора Отдела устанавливаются требования, включающие базовые и профессионально 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 функциональные квалификационные требования.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B613A2" w:rsidRPr="00B613A2" w:rsidRDefault="00B613A2" w:rsidP="00B613A2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2.1.1. 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B613A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2.1.2. Для должности государственного инспектора Отдела требования к стажу не предъявляются.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2.1.3. Гражданский служащий, замещающий должность государственного инспектора Отдела, должен обладать следующими базовыми знаниями и умениями: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системе государственной службы Российской Федерации»;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государственной гражданской службе Российской Федерации»;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противодействии коррупции»;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B613A2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</w:t>
      </w:r>
      <w:r>
        <w:rPr>
          <w:rFonts w:ascii="Times New Roman" w:eastAsia="Calibri" w:hAnsi="Times New Roman" w:cs="Times New Roman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lang w:eastAsia="en-US" w:bidi="ar-SA"/>
        </w:rPr>
        <w:t>коммуникационных технологий.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B613A2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B613A2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 энергетического надзора и по надзору за гидротехническими сооружениями, включают следующие умения.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мыслить системно (стратегически);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планировать, рационально использовать служебное время и достигать результата;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коммуникативные умения;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управлять изменениями.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2.2. Профессионально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функциональные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государственного  инспектора Отдела, должен иметь высшее образование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B613A2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B613A2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 «Электро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2.2.2.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Конституция РФ;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Кодекс РФ об административных правонарушениях.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Гражданский кодекс Российской Федерации от 30 ноября 1994 г. № 51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Градостроительный кодекс Российской Федерации от 29 декабря 2004 г.          № 190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1993 г. № 5485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1  «О государственной тайне»;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пожарной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lastRenderedPageBreak/>
        <w:t>Федеральный закон от 21 декабря 1994 г. № 68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защите населения и территорий от чрезвычайных ситуаций природного и техногенного характера»;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августа 1995 г. № 151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аварийно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спасательных службах и статусе спасателей»;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закон от 30 ноября 1995 г. </w:t>
      </w:r>
      <w:hyperlink r:id="rId9" w:history="1"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№ 187</w:t>
        </w:r>
        <w:r>
          <w:rPr>
            <w:rFonts w:ascii="Times New Roman" w:eastAsia="Calibri" w:hAnsi="Times New Roman" w:cs="Times New Roman"/>
            <w:color w:val="auto"/>
            <w:lang w:eastAsia="en-US"/>
          </w:rPr>
          <w:t>-</w:t>
        </w:r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ФЗ</w:t>
        </w:r>
      </w:hyperlink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«О континентальном шельфе Российской Федерации»; 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1997 г. № 116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промышленной безопасности опасных производственных объектов»;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 июля 1998 г. №</w:t>
      </w:r>
      <w:hyperlink r:id="rId10" w:history="1"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 xml:space="preserve"> 155</w:t>
        </w:r>
        <w:r>
          <w:rPr>
            <w:rFonts w:ascii="Times New Roman" w:eastAsia="Calibri" w:hAnsi="Times New Roman" w:cs="Times New Roman"/>
            <w:color w:val="auto"/>
            <w:lang w:eastAsia="en-US"/>
          </w:rPr>
          <w:t>-</w:t>
        </w:r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ФЗ</w:t>
        </w:r>
      </w:hyperlink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«О внутренних морских водах, территориальном море и прилежащей зоне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октября 1999 г. № 184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декабря 2002 г. № 184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техническом регулировании»;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мая 2006 г. № 59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порядке  рассмотрения обращений граждан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марта 2007 г. № 25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марта 2006 г. № 35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противодействии терроризму»;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июля 2008 г. № 123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«Технический регламент о требованиях пожарной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26 декабря 2008 г. № 294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30 декабря  2009 г. № 384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«Технический регламент о безопасности зданий и сооружений»;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210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организации предоставления государственных и муниципальных услуг»;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225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4 мая 2011 г. № 99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лицензировании отдельных видов деятельности»;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«Об электроэнергетике»;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ФЗ «О теплоснабжении»;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Закон Российской Федерации от 21 февраля 1992 г. № 2395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1 «О недрах»;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B613A2">
        <w:rPr>
          <w:rFonts w:ascii="Times New Roman" w:eastAsia="Calibri" w:hAnsi="Times New Roman" w:cs="Times New Roman"/>
          <w:color w:val="auto"/>
          <w:lang w:eastAsia="en-US"/>
        </w:rPr>
        <w:t>контроля за</w:t>
      </w:r>
      <w:proofErr w:type="gramEnd"/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соблюдением требований промышленной 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lastRenderedPageBreak/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диспетчерского управления в электроэнергетике»;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      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Постановление Правительства Российской Федерации от 20 июля 2013 г.             № 610 «О Федеральном государственном энергетическом надзоре»;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34.20.501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2003), утвержденные приказом Минэнерго России от 19 июня 2003 г. № 229 (зарегистрирован Минюстом России 20 июня 2003 г.          № 4799);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              № 328н, зарегистрировано в Минюсте Российской Федерации 12 декабря 2014 г. рег.               № 30593);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B613A2" w:rsidRPr="00B613A2" w:rsidRDefault="00B613A2" w:rsidP="00B613A2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B613A2" w:rsidRPr="00B613A2" w:rsidRDefault="00B613A2" w:rsidP="00B613A2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устройство и правила эксплуатации электроустановок, тепловых установок, электрических станций и сетей;</w:t>
      </w:r>
    </w:p>
    <w:p w:rsidR="00B613A2" w:rsidRPr="00B613A2" w:rsidRDefault="00B613A2" w:rsidP="00B613A2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государственного инспектора Отдела, должен обладать следующими профессиональными умениями:  </w:t>
      </w:r>
    </w:p>
    <w:p w:rsidR="00B613A2" w:rsidRPr="00B613A2" w:rsidRDefault="00B613A2" w:rsidP="00B613A2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 к эксплуатации энергоустановок.</w:t>
      </w:r>
    </w:p>
    <w:p w:rsidR="00B613A2" w:rsidRPr="00B613A2" w:rsidRDefault="00B613A2" w:rsidP="00B613A2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2.2.5.  Гражданский служащий, замещающий должность государственного инспектора Отдела, должен обладать следующими функциональными знаниями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</w:t>
      </w:r>
      <w:r>
        <w:rPr>
          <w:rFonts w:ascii="Times New Roman" w:eastAsia="Times New Roman" w:hAnsi="Times New Roman" w:cs="Times New Roman"/>
          <w:color w:val="auto"/>
          <w:lang w:eastAsia="en-US" w:bidi="en-US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надзорный орган;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государственного инспектора Отдела, должен обладать следующими функциональными умениями: </w:t>
      </w:r>
    </w:p>
    <w:p w:rsidR="00B613A2" w:rsidRPr="00B613A2" w:rsidRDefault="00B613A2" w:rsidP="00B613A2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проведение плановых и внеплановых документарных (камеральных) проверок (обследований);</w:t>
      </w:r>
    </w:p>
    <w:p w:rsidR="00B613A2" w:rsidRPr="00B613A2" w:rsidRDefault="00B613A2" w:rsidP="00B613A2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проведение плановых и внеплановых выездных проверок;</w:t>
      </w:r>
    </w:p>
    <w:p w:rsidR="00B613A2" w:rsidRPr="00B613A2" w:rsidRDefault="00B613A2" w:rsidP="00B613A2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формирование и ведение реестров, кадастров, регистров, перечней, каталогов, лицевых счетов для обеспечения контрольно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>надзорных полномочий;</w:t>
      </w:r>
    </w:p>
    <w:p w:rsidR="00B613A2" w:rsidRPr="00B613A2" w:rsidRDefault="00B613A2" w:rsidP="00B613A2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осуществление контроля исполнения предписаний, решений и других распорядительных документов.</w:t>
      </w:r>
    </w:p>
    <w:p w:rsidR="00B613A2" w:rsidRPr="00B613A2" w:rsidRDefault="00B613A2" w:rsidP="00B613A2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B613A2" w:rsidRPr="00B613A2" w:rsidRDefault="00B613A2" w:rsidP="00B613A2">
      <w:pPr>
        <w:keepNext/>
        <w:keepLines/>
        <w:numPr>
          <w:ilvl w:val="0"/>
          <w:numId w:val="2"/>
        </w:numPr>
        <w:tabs>
          <w:tab w:val="left" w:pos="851"/>
          <w:tab w:val="left" w:pos="3518"/>
        </w:tabs>
        <w:spacing w:after="30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B613A2">
        <w:rPr>
          <w:rFonts w:ascii="Times New Roman" w:eastAsia="Times New Roman" w:hAnsi="Times New Roman" w:cs="Times New Roman"/>
          <w:b/>
          <w:bCs/>
          <w:color w:val="auto"/>
        </w:rPr>
        <w:t>Должностные обязанности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bookmarkStart w:id="8" w:name="bookmark1"/>
      <w:r>
        <w:rPr>
          <w:rStyle w:val="11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</w:rPr>
      </w:pPr>
      <w:r>
        <w:rPr>
          <w:rStyle w:val="11"/>
          <w:sz w:val="24"/>
          <w:szCs w:val="24"/>
        </w:rPr>
        <w:t xml:space="preserve"> соблюдать служебный распорядок Управления;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</w:t>
      </w:r>
      <w:r>
        <w:rPr>
          <w:rStyle w:val="11"/>
          <w:sz w:val="24"/>
          <w:szCs w:val="24"/>
        </w:rPr>
        <w:lastRenderedPageBreak/>
        <w:t>склонения его к совершению коррупционных нарушений;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осуществлять </w:t>
      </w:r>
      <w:proofErr w:type="gramStart"/>
      <w:r>
        <w:rPr>
          <w:rStyle w:val="11"/>
          <w:sz w:val="24"/>
          <w:szCs w:val="24"/>
        </w:rPr>
        <w:t>контроль за</w:t>
      </w:r>
      <w:proofErr w:type="gramEnd"/>
      <w:r>
        <w:rPr>
          <w:rStyle w:val="11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sz w:val="24"/>
          <w:szCs w:val="24"/>
        </w:rPr>
        <w:tab/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</w:rPr>
      </w:pPr>
      <w:r>
        <w:rPr>
          <w:rStyle w:val="1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Государственный инспектор Отдела Управления обязан: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</w:rPr>
      </w:pPr>
      <w:r>
        <w:rPr>
          <w:rStyle w:val="11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Вести банк данных о поднадзорных Отделу объектах;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>
        <w:rPr>
          <w:rStyle w:val="11"/>
          <w:sz w:val="24"/>
          <w:szCs w:val="24"/>
        </w:rPr>
        <w:lastRenderedPageBreak/>
        <w:t>о порядке рассмотрения обращений граждан Российской Федерации и инструкцией по делопроизводству.</w:t>
      </w:r>
      <w:proofErr w:type="gramEnd"/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>
        <w:rPr>
          <w:rStyle w:val="11"/>
          <w:sz w:val="24"/>
          <w:szCs w:val="24"/>
        </w:rPr>
        <w:t>заключений</w:t>
      </w:r>
      <w:proofErr w:type="gramEnd"/>
      <w:r>
        <w:rPr>
          <w:rStyle w:val="11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rFonts w:eastAsia="Courier New"/>
          <w:sz w:val="24"/>
          <w:szCs w:val="24"/>
        </w:rPr>
        <w:t>Осуществлять надзор</w:t>
      </w:r>
      <w:r>
        <w:rPr>
          <w:rStyle w:val="11"/>
          <w:rFonts w:eastAsia="Courier New"/>
        </w:rPr>
        <w:t xml:space="preserve"> </w:t>
      </w:r>
      <w:r>
        <w:rPr>
          <w:rStyle w:val="11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>
        <w:rPr>
          <w:rStyle w:val="11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>
        <w:rPr>
          <w:rStyle w:val="11"/>
          <w:sz w:val="24"/>
          <w:szCs w:val="24"/>
        </w:rPr>
        <w:t>электролабораторий</w:t>
      </w:r>
      <w:proofErr w:type="spellEnd"/>
      <w:r>
        <w:rPr>
          <w:rStyle w:val="11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Осуществлять</w:t>
      </w:r>
      <w:r>
        <w:rPr>
          <w:rStyle w:val="11"/>
          <w:sz w:val="24"/>
          <w:szCs w:val="24"/>
        </w:rPr>
        <w:tab/>
        <w:t xml:space="preserve"> </w:t>
      </w:r>
      <w:proofErr w:type="gramStart"/>
      <w:r>
        <w:rPr>
          <w:rStyle w:val="11"/>
          <w:sz w:val="24"/>
          <w:szCs w:val="24"/>
        </w:rPr>
        <w:t>контроль за</w:t>
      </w:r>
      <w:proofErr w:type="gramEnd"/>
      <w:r>
        <w:rPr>
          <w:rStyle w:val="11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</w:t>
      </w:r>
      <w:r>
        <w:rPr>
          <w:rStyle w:val="11"/>
          <w:sz w:val="24"/>
          <w:szCs w:val="24"/>
        </w:rPr>
        <w:lastRenderedPageBreak/>
        <w:t>определён приказами Управления.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  <w:proofErr w:type="gramEnd"/>
    </w:p>
    <w:p w:rsidR="00590701" w:rsidRDefault="00590701" w:rsidP="00590701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709"/>
        <w:rPr>
          <w:rStyle w:val="11"/>
          <w:sz w:val="24"/>
          <w:szCs w:val="24"/>
        </w:rPr>
      </w:pPr>
    </w:p>
    <w:p w:rsidR="00B613A2" w:rsidRPr="00B613A2" w:rsidRDefault="00B613A2" w:rsidP="00B613A2">
      <w:p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059"/>
          <w:tab w:val="left" w:pos="1276"/>
          <w:tab w:val="left" w:pos="1701"/>
        </w:tabs>
        <w:ind w:left="660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B613A2">
        <w:rPr>
          <w:rFonts w:ascii="Times New Roman" w:hAnsi="Times New Roman" w:cs="Times New Roman"/>
          <w:b/>
          <w:color w:val="auto"/>
          <w:lang w:bidi="ar-SA"/>
        </w:rPr>
        <w:t>4.Права</w:t>
      </w:r>
      <w:bookmarkEnd w:id="8"/>
    </w:p>
    <w:p w:rsidR="00B613A2" w:rsidRPr="00B613A2" w:rsidRDefault="00B613A2" w:rsidP="00B613A2">
      <w:pPr>
        <w:tabs>
          <w:tab w:val="left" w:pos="851"/>
          <w:tab w:val="left" w:pos="1059"/>
          <w:tab w:val="left" w:pos="1276"/>
          <w:tab w:val="left" w:pos="1701"/>
        </w:tabs>
        <w:ind w:left="660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 соответствии со статьей 14 Федерального закона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ФЗ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Отдела Управления имеет право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на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B613A2" w:rsidRPr="00B613A2" w:rsidRDefault="00B613A2" w:rsidP="00B613A2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4.1. Обеспечение надлежащих организационно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технических условий, необходимых для исполнения должностных обязанностей.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4.4.   Оплату труда и другие выплаты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ФЗ, иными нормативными правовыми актами Российской Федерации и со служебным контрактом.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B613A2" w:rsidRPr="00B613A2" w:rsidRDefault="00B613A2" w:rsidP="00B613A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B613A2" w:rsidRPr="00B613A2" w:rsidRDefault="00B613A2" w:rsidP="00B613A2">
      <w:pPr>
        <w:tabs>
          <w:tab w:val="center" w:pos="0"/>
          <w:tab w:val="left" w:pos="709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4.7.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  <w:t xml:space="preserve">Доступ в установленном порядке в связи с исполнением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должностных</w:t>
      </w:r>
      <w:proofErr w:type="gramEnd"/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Защиту сведений о гражданском служащем.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Должностной рост на конкурсной основе.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Профессиональную переподготовку, повышение квалификации, стажировку в порядке, установленном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 и другими федеральными законами.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Членство в профессиональном союзе.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Рассмотрение индивидуальных служебных споров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 и другими федеральными законами.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Проведение по его заявлению служебной проверки.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Медицинское страхование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Принятие решений в соответствии с должностными обязанностями.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B613A2" w:rsidRPr="00B613A2" w:rsidRDefault="00B613A2" w:rsidP="00B613A2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keepNext/>
        <w:keepLines/>
        <w:tabs>
          <w:tab w:val="left" w:pos="851"/>
          <w:tab w:val="left" w:pos="1418"/>
          <w:tab w:val="left" w:pos="4111"/>
          <w:tab w:val="left" w:pos="4253"/>
          <w:tab w:val="left" w:pos="4536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9" w:name="bookmark2"/>
      <w:r w:rsidRPr="00B613A2">
        <w:rPr>
          <w:rFonts w:ascii="Times New Roman" w:eastAsia="Times New Roman" w:hAnsi="Times New Roman" w:cs="Times New Roman"/>
          <w:b/>
          <w:bCs/>
          <w:color w:val="auto"/>
        </w:rPr>
        <w:t>5.Ответственность</w:t>
      </w:r>
      <w:bookmarkEnd w:id="9"/>
    </w:p>
    <w:p w:rsidR="00B613A2" w:rsidRPr="00B613A2" w:rsidRDefault="00B613A2" w:rsidP="00B613A2">
      <w:pPr>
        <w:keepNext/>
        <w:keepLines/>
        <w:tabs>
          <w:tab w:val="left" w:pos="851"/>
          <w:tab w:val="left" w:pos="1418"/>
          <w:tab w:val="left" w:pos="4019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B613A2" w:rsidRPr="00B613A2" w:rsidRDefault="00B613A2" w:rsidP="00B613A2">
      <w:pPr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hAnsi="Times New Roman" w:cs="Times New Roman"/>
          <w:vanish/>
          <w:color w:val="auto"/>
          <w:shd w:val="clear" w:color="auto" w:fill="FFFFFF"/>
        </w:rPr>
      </w:pP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За неисполнение или ненадлежащее исполнение возложенных на него обязанностей. 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обязан отказаться от его исполнения.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 случае исполнения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государственным инспектором 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неправомерного поручения гражданский служащий и давший это поручение руководитель несут дисциплинарную, гражданско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правовую, административную или уголовную ответственность в соответствии с федеральными законами.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причинение материального, имущественного ущерба.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нарушение служебной (трудовой) и исполнительской дисциплины.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Кодекса этики и служебного поведения государственных служащих.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За нарушение положений настоящего должностного регламента.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276"/>
          <w:tab w:val="left" w:pos="1418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keepNext/>
        <w:keepLines/>
        <w:numPr>
          <w:ilvl w:val="0"/>
          <w:numId w:val="20"/>
        </w:numPr>
        <w:tabs>
          <w:tab w:val="left" w:pos="851"/>
          <w:tab w:val="left" w:pos="993"/>
          <w:tab w:val="left" w:pos="1418"/>
          <w:tab w:val="left" w:pos="2153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10" w:name="bookmark3"/>
      <w:r w:rsidRPr="00B613A2">
        <w:rPr>
          <w:rFonts w:ascii="Times New Roman" w:eastAsia="Times New Roman" w:hAnsi="Times New Roman" w:cs="Times New Roman"/>
          <w:b/>
          <w:bCs/>
          <w:color w:val="auto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10"/>
    </w:p>
    <w:p w:rsidR="00B613A2" w:rsidRPr="00B613A2" w:rsidRDefault="00B613A2" w:rsidP="00B613A2">
      <w:pPr>
        <w:keepNext/>
        <w:keepLines/>
        <w:tabs>
          <w:tab w:val="left" w:pos="851"/>
          <w:tab w:val="left" w:pos="1418"/>
          <w:tab w:val="left" w:pos="2153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технических документах и правилах в установленной сфере деятельности;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исполнением ранее выданных предписаний;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качеством исполнения должностных обязанностей государственными служащими отдела.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по результатам проведённых обследований подконтрольных объектов: акта, предписания;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подготовки распоряжения о проведении проверок;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протокола по делам об административных правонарушениях;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уведомления о составлении протокола об административных правонарушениях;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lastRenderedPageBreak/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определений и постановлений по делам об административных правонарушениях;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месячного плана работы, информационно</w:t>
      </w: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>справочных материалов о работе,  отчетов о работе по вопросам, относящимся к сфере деятельности Отдела.</w:t>
      </w:r>
    </w:p>
    <w:p w:rsidR="00B613A2" w:rsidRPr="00B613A2" w:rsidRDefault="00B613A2" w:rsidP="00B613A2">
      <w:pPr>
        <w:tabs>
          <w:tab w:val="left" w:pos="851"/>
          <w:tab w:val="left" w:pos="774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B613A2" w:rsidRPr="00B613A2" w:rsidRDefault="00B613A2" w:rsidP="00B613A2">
      <w:pPr>
        <w:keepNext/>
        <w:keepLines/>
        <w:numPr>
          <w:ilvl w:val="0"/>
          <w:numId w:val="20"/>
        </w:numPr>
        <w:tabs>
          <w:tab w:val="left" w:pos="851"/>
          <w:tab w:val="left" w:pos="1094"/>
          <w:tab w:val="left" w:pos="1418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11" w:name="bookmark4"/>
      <w:r w:rsidRPr="00B613A2">
        <w:rPr>
          <w:rFonts w:ascii="Times New Roman" w:eastAsia="Times New Roman" w:hAnsi="Times New Roman" w:cs="Times New Roman"/>
          <w:b/>
          <w:bCs/>
          <w:color w:val="auto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B613A2" w:rsidRPr="00B613A2" w:rsidRDefault="00B613A2" w:rsidP="00B613A2">
      <w:pPr>
        <w:keepNext/>
        <w:keepLines/>
        <w:tabs>
          <w:tab w:val="left" w:pos="851"/>
          <w:tab w:val="left" w:pos="1094"/>
          <w:tab w:val="left" w:pos="1418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B613A2">
        <w:rPr>
          <w:rFonts w:ascii="Times New Roman" w:eastAsia="Times New Roman" w:hAnsi="Times New Roman" w:cs="Times New Roman"/>
          <w:b/>
          <w:bCs/>
          <w:color w:val="auto"/>
        </w:rPr>
        <w:t>управленческих и иных решений</w:t>
      </w:r>
      <w:bookmarkEnd w:id="11"/>
    </w:p>
    <w:p w:rsidR="00B613A2" w:rsidRPr="00B613A2" w:rsidRDefault="00B613A2" w:rsidP="00B613A2">
      <w:pPr>
        <w:keepNext/>
        <w:keepLines/>
        <w:tabs>
          <w:tab w:val="left" w:pos="851"/>
          <w:tab w:val="left" w:pos="1094"/>
          <w:tab w:val="left" w:pos="1418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 других документов в установленной сфере деятельности Отдела: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073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Актов проверки, актов осмотра, предписаний об устранении выявленных нарушений;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613A2" w:rsidRPr="00B613A2" w:rsidRDefault="00B613A2" w:rsidP="00B613A2">
      <w:pPr>
        <w:numPr>
          <w:ilvl w:val="0"/>
          <w:numId w:val="20"/>
        </w:numPr>
        <w:tabs>
          <w:tab w:val="left" w:pos="426"/>
          <w:tab w:val="left" w:pos="851"/>
          <w:tab w:val="left" w:pos="1418"/>
        </w:tabs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613A2" w:rsidRPr="00B613A2" w:rsidRDefault="00B613A2" w:rsidP="00B613A2">
      <w:pPr>
        <w:tabs>
          <w:tab w:val="left" w:pos="851"/>
          <w:tab w:val="left" w:pos="2317"/>
        </w:tabs>
        <w:ind w:firstLine="709"/>
        <w:rPr>
          <w:color w:val="auto"/>
        </w:rPr>
      </w:pPr>
      <w:r w:rsidRPr="00B613A2">
        <w:rPr>
          <w:color w:val="auto"/>
        </w:rPr>
        <w:tab/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613A2" w:rsidRPr="00B613A2" w:rsidRDefault="00B613A2" w:rsidP="00B613A2">
      <w:pPr>
        <w:numPr>
          <w:ilvl w:val="0"/>
          <w:numId w:val="20"/>
        </w:numPr>
        <w:tabs>
          <w:tab w:val="left" w:pos="851"/>
          <w:tab w:val="left" w:pos="1418"/>
        </w:tabs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613A2">
        <w:rPr>
          <w:rFonts w:ascii="Times New Roman" w:eastAsia="Times New Roman" w:hAnsi="Times New Roman" w:cs="Times New Roman"/>
          <w:b/>
          <w:bCs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 w:rsidRPr="00B613A2">
        <w:rPr>
          <w:rFonts w:ascii="Times New Roman" w:hAnsi="Times New Roman" w:cs="Times New Roman"/>
          <w:color w:val="auto"/>
          <w:shd w:val="clear" w:color="auto" w:fill="FFFFFF"/>
        </w:rPr>
        <w:t xml:space="preserve">государственный инспектор 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lastRenderedPageBreak/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 с заместителем руководителя;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 с начальником  и другими государственными гражданскими служащими Отдела;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с другими государственными органами Российской Федерации, субъектов Российской Федерации, гражданами и организациями.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органов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ФЗ, а также в соответствии с иными нормативными правовыми актами Российской Федерации.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613A2" w:rsidRPr="00B613A2" w:rsidRDefault="00B613A2" w:rsidP="00B613A2">
      <w:pPr>
        <w:numPr>
          <w:ilvl w:val="0"/>
          <w:numId w:val="8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rPr>
          <w:b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Государственным инспектором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Отдела  государственные услуги не оказываются. 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numPr>
          <w:ilvl w:val="0"/>
          <w:numId w:val="8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Показатели эффективности и результативности профессиональной служебной деятельности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rPr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профессиональной компетентности (знанию законодательных, нормативных правовых актов</w:t>
      </w:r>
      <w:r w:rsidR="00590701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широте профессионального кругозора, умению работать с документами);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осознания ответственности за последствия своих действий, принимаемых решений;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  полнота применения прав, предоставленных данным регламентом;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своевременное предоставление планов работ и отчетной документации по утверждённой форме отчетной деятельности;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оперативность принятия решений, направленных на эффективную реализацию задач, возложенных Отдел Управления;</w:t>
      </w:r>
    </w:p>
    <w:p w:rsid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выполнение в полном объеме и в установленные сроки указаний и распоряжений вышестоящих руководителей. 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5076A" w:rsidRPr="005F68D3" w:rsidRDefault="00A5076A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tbl>
      <w:tblPr>
        <w:tblStyle w:val="16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2611"/>
        <w:gridCol w:w="2268"/>
      </w:tblGrid>
      <w:tr w:rsidR="00B613A2" w:rsidRPr="00EB3594" w:rsidTr="00B613A2">
        <w:trPr>
          <w:trHeight w:val="466"/>
        </w:trPr>
        <w:tc>
          <w:tcPr>
            <w:tcW w:w="4586" w:type="dxa"/>
            <w:hideMark/>
          </w:tcPr>
          <w:p w:rsidR="00B613A2" w:rsidRPr="00EB3594" w:rsidRDefault="00B613A2">
            <w:pPr>
              <w:tabs>
                <w:tab w:val="left" w:pos="1134"/>
                <w:tab w:val="left" w:pos="1276"/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Составил: </w:t>
            </w:r>
          </w:p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Начальник Отдела  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</w:tcPr>
          <w:p w:rsidR="00B613A2" w:rsidRPr="00EB3594" w:rsidRDefault="00B613A2">
            <w:pPr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  <w:p w:rsidR="00B613A2" w:rsidRPr="00EB3594" w:rsidRDefault="00B613A2" w:rsidP="008B2BDD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                                  </w:t>
            </w:r>
            <w:proofErr w:type="spellStart"/>
            <w:r w:rsidR="008B2BDD"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М.С.Абдурагимов</w:t>
            </w:r>
            <w:proofErr w:type="spellEnd"/>
          </w:p>
        </w:tc>
      </w:tr>
      <w:tr w:rsidR="00B613A2" w:rsidRPr="00EB3594" w:rsidTr="00B613A2">
        <w:trPr>
          <w:trHeight w:val="487"/>
        </w:trPr>
        <w:tc>
          <w:tcPr>
            <w:tcW w:w="4586" w:type="dxa"/>
            <w:hideMark/>
          </w:tcPr>
          <w:p w:rsidR="00B613A2" w:rsidRPr="00EB3594" w:rsidRDefault="00B613A2">
            <w:pPr>
              <w:widowControl w:val="0"/>
              <w:tabs>
                <w:tab w:val="left" w:pos="142"/>
                <w:tab w:val="left" w:pos="1418"/>
              </w:tabs>
              <w:spacing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Согласовано: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</w:tr>
      <w:tr w:rsidR="00B613A2" w:rsidRPr="00EB3594" w:rsidTr="00B613A2">
        <w:trPr>
          <w:trHeight w:val="282"/>
        </w:trPr>
        <w:tc>
          <w:tcPr>
            <w:tcW w:w="4586" w:type="dxa"/>
            <w:hideMark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Заместитель руководителя 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hideMark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Д.П. </w:t>
            </w:r>
            <w:proofErr w:type="spellStart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Заварзин</w:t>
            </w:r>
            <w:proofErr w:type="spellEnd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  </w:t>
            </w:r>
          </w:p>
        </w:tc>
      </w:tr>
      <w:tr w:rsidR="00B613A2" w:rsidRPr="00EB3594" w:rsidTr="00B613A2">
        <w:trPr>
          <w:trHeight w:val="471"/>
        </w:trPr>
        <w:tc>
          <w:tcPr>
            <w:tcW w:w="4586" w:type="dxa"/>
            <w:hideMark/>
          </w:tcPr>
          <w:p w:rsidR="00B613A2" w:rsidRPr="00EB3594" w:rsidRDefault="008B2BDD" w:rsidP="008B2BDD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proofErr w:type="spellStart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И.о</w:t>
            </w:r>
            <w:proofErr w:type="gramStart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.з</w:t>
            </w:r>
            <w:proofErr w:type="gramEnd"/>
            <w:r w:rsidR="00B613A2"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аместител</w:t>
            </w: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я</w:t>
            </w:r>
            <w:proofErr w:type="spellEnd"/>
            <w:r w:rsidR="00B613A2"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руководителя 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hideMark/>
          </w:tcPr>
          <w:p w:rsidR="00B613A2" w:rsidRPr="00EB3594" w:rsidRDefault="008B2BDD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proofErr w:type="spellStart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А.Р.Лейнвебер</w:t>
            </w:r>
            <w:proofErr w:type="spellEnd"/>
            <w:r w:rsidR="00B613A2"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</w:p>
        </w:tc>
      </w:tr>
      <w:tr w:rsidR="00B613A2" w:rsidRPr="00EB3594" w:rsidTr="00B613A2">
        <w:trPr>
          <w:trHeight w:val="466"/>
        </w:trPr>
        <w:tc>
          <w:tcPr>
            <w:tcW w:w="4586" w:type="dxa"/>
            <w:hideMark/>
          </w:tcPr>
          <w:p w:rsidR="00B613A2" w:rsidRPr="00EB3594" w:rsidRDefault="00B613A2">
            <w:pPr>
              <w:widowControl w:val="0"/>
              <w:tabs>
                <w:tab w:val="left" w:pos="1418"/>
                <w:tab w:val="left" w:pos="7938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Начальник отдела правового обеспечения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hideMark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Ю.В. Иванов</w:t>
            </w:r>
          </w:p>
        </w:tc>
      </w:tr>
      <w:tr w:rsidR="00B613A2" w:rsidRPr="00EB3594" w:rsidTr="00B613A2">
        <w:trPr>
          <w:trHeight w:val="513"/>
        </w:trPr>
        <w:tc>
          <w:tcPr>
            <w:tcW w:w="4586" w:type="dxa"/>
            <w:hideMark/>
          </w:tcPr>
          <w:p w:rsidR="00B613A2" w:rsidRPr="00EB3594" w:rsidRDefault="00B613A2">
            <w:pPr>
              <w:widowControl w:val="0"/>
              <w:tabs>
                <w:tab w:val="left" w:pos="1418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Начальник отдела кадров и спецработы  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hideMark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З.Р. </w:t>
            </w:r>
            <w:proofErr w:type="spellStart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Деккушева</w:t>
            </w:r>
            <w:proofErr w:type="spellEnd"/>
          </w:p>
        </w:tc>
      </w:tr>
      <w:tr w:rsidR="00B613A2" w:rsidRPr="00EB3594" w:rsidTr="00B613A2">
        <w:trPr>
          <w:trHeight w:val="466"/>
        </w:trPr>
        <w:tc>
          <w:tcPr>
            <w:tcW w:w="4586" w:type="dxa"/>
            <w:hideMark/>
          </w:tcPr>
          <w:p w:rsidR="00B613A2" w:rsidRPr="00EB3594" w:rsidRDefault="008B2BDD" w:rsidP="008B2BDD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Старший специалист 1 разряда отдела обеспечения деятельности по Республике Дагестан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hideMark/>
          </w:tcPr>
          <w:p w:rsidR="00B613A2" w:rsidRPr="00EB3594" w:rsidRDefault="008B2BDD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proofErr w:type="spellStart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Э.Ш.Гаджиева</w:t>
            </w:r>
            <w:proofErr w:type="spellEnd"/>
          </w:p>
        </w:tc>
      </w:tr>
      <w:tr w:rsidR="00B613A2" w:rsidRPr="00EB3594" w:rsidTr="00B613A2">
        <w:trPr>
          <w:trHeight w:val="466"/>
        </w:trPr>
        <w:tc>
          <w:tcPr>
            <w:tcW w:w="4586" w:type="dxa"/>
            <w:hideMark/>
          </w:tcPr>
          <w:p w:rsidR="00B613A2" w:rsidRPr="00EB3594" w:rsidRDefault="00B613A2" w:rsidP="008B2BDD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Ведущий специалист - эксперт</w:t>
            </w:r>
            <w:r w:rsidRPr="00EB3594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отдела обеспечения деятельности по Республике</w:t>
            </w:r>
            <w:r w:rsidR="008B2BDD"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Дагестан</w:t>
            </w: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hideMark/>
          </w:tcPr>
          <w:p w:rsidR="00B613A2" w:rsidRPr="00EB3594" w:rsidRDefault="008B2BDD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proofErr w:type="spellStart"/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Е.А.Артюхова</w:t>
            </w:r>
            <w:proofErr w:type="spellEnd"/>
          </w:p>
        </w:tc>
      </w:tr>
      <w:tr w:rsidR="00B613A2" w:rsidRPr="00EB3594" w:rsidTr="00B613A2">
        <w:trPr>
          <w:trHeight w:val="466"/>
        </w:trPr>
        <w:tc>
          <w:tcPr>
            <w:tcW w:w="4586" w:type="dxa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611" w:type="dxa"/>
            <w:vAlign w:val="bottom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</w:tr>
      <w:tr w:rsidR="00B613A2" w:rsidRPr="00EB3594" w:rsidTr="00B613A2">
        <w:trPr>
          <w:trHeight w:val="821"/>
        </w:trPr>
        <w:tc>
          <w:tcPr>
            <w:tcW w:w="4586" w:type="dxa"/>
          </w:tcPr>
          <w:p w:rsidR="00B613A2" w:rsidRPr="00EB3594" w:rsidRDefault="00B613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611" w:type="dxa"/>
            <w:vAlign w:val="center"/>
          </w:tcPr>
          <w:p w:rsidR="00B613A2" w:rsidRPr="00EB3594" w:rsidRDefault="00B613A2">
            <w:pPr>
              <w:tabs>
                <w:tab w:val="left" w:pos="1134"/>
                <w:tab w:val="left" w:pos="1276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                                   </w:t>
            </w:r>
          </w:p>
          <w:p w:rsidR="00B613A2" w:rsidRPr="00EB3594" w:rsidRDefault="00B613A2">
            <w:pPr>
              <w:tabs>
                <w:tab w:val="left" w:pos="1134"/>
                <w:tab w:val="left" w:pos="1276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                                       </w:t>
            </w:r>
          </w:p>
          <w:p w:rsidR="00B613A2" w:rsidRPr="00EB3594" w:rsidRDefault="00B613A2">
            <w:pPr>
              <w:tabs>
                <w:tab w:val="left" w:pos="1134"/>
                <w:tab w:val="left" w:pos="1276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</w:tr>
      <w:tr w:rsidR="00B613A2" w:rsidRPr="00EB3594" w:rsidTr="00B613A2">
        <w:trPr>
          <w:trHeight w:val="544"/>
        </w:trPr>
        <w:tc>
          <w:tcPr>
            <w:tcW w:w="4586" w:type="dxa"/>
          </w:tcPr>
          <w:p w:rsidR="00B613A2" w:rsidRPr="00EB3594" w:rsidRDefault="00B613A2">
            <w:pPr>
              <w:widowControl w:val="0"/>
              <w:tabs>
                <w:tab w:val="left" w:pos="1418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611" w:type="dxa"/>
            <w:vAlign w:val="center"/>
            <w:hideMark/>
          </w:tcPr>
          <w:p w:rsidR="00B613A2" w:rsidRPr="00EB3594" w:rsidRDefault="00B613A2">
            <w:pPr>
              <w:tabs>
                <w:tab w:val="left" w:pos="1134"/>
                <w:tab w:val="left" w:pos="1276"/>
                <w:tab w:val="left" w:pos="1418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                                 </w:t>
            </w:r>
          </w:p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  <w:tab w:val="center" w:pos="228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EB35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                                     </w:t>
            </w:r>
          </w:p>
        </w:tc>
        <w:tc>
          <w:tcPr>
            <w:tcW w:w="2268" w:type="dxa"/>
          </w:tcPr>
          <w:p w:rsidR="00B613A2" w:rsidRPr="00EB3594" w:rsidRDefault="00B613A2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</w:tr>
    </w:tbl>
    <w:p w:rsidR="00A5076A" w:rsidRPr="005F68D3" w:rsidRDefault="00A5076A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A5076A" w:rsidRPr="005F68D3" w:rsidRDefault="00A5076A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155B7" w:rsidRDefault="003155B7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087734" w:rsidRDefault="00087734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4D45A9" w:rsidRPr="008F1030" w:rsidRDefault="004D45A9" w:rsidP="004D45A9">
      <w:pPr>
        <w:spacing w:line="274" w:lineRule="exact"/>
        <w:jc w:val="center"/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</w:pPr>
      <w:r w:rsidRPr="008F1030"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  <w:t>Лист ознакомления</w:t>
      </w:r>
    </w:p>
    <w:p w:rsidR="008F1030" w:rsidRPr="008F1030" w:rsidRDefault="008F1030" w:rsidP="008F1030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8F1030">
        <w:rPr>
          <w:rStyle w:val="FontStyle22"/>
          <w:b w:val="0"/>
          <w:sz w:val="24"/>
          <w:szCs w:val="24"/>
        </w:rPr>
        <w:t xml:space="preserve">с должностным регламентом </w:t>
      </w:r>
    </w:p>
    <w:p w:rsidR="00B6207A" w:rsidRDefault="00C37B5F" w:rsidP="00B620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C7499">
        <w:rPr>
          <w:rStyle w:val="FontStyle22"/>
          <w:b w:val="0"/>
          <w:sz w:val="24"/>
          <w:szCs w:val="24"/>
        </w:rPr>
        <w:t>государственного инспектора</w:t>
      </w:r>
      <w:r w:rsidR="004D45A9" w:rsidRPr="008F1030"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  <w:t xml:space="preserve"> отдела энергетического надзора и по надзору за гидротехническими сооружениями </w:t>
      </w:r>
      <w:r w:rsidR="00B6207A" w:rsidRPr="00B6207A">
        <w:rPr>
          <w:rFonts w:ascii="Times New Roman" w:eastAsia="Calibri" w:hAnsi="Times New Roman" w:cs="Times New Roman"/>
          <w:color w:val="auto"/>
          <w:lang w:eastAsia="en-US" w:bidi="ar-SA"/>
        </w:rPr>
        <w:t>по Республике</w:t>
      </w:r>
      <w:r w:rsidR="00E10A46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Дагестан</w:t>
      </w:r>
    </w:p>
    <w:p w:rsidR="008B2BDD" w:rsidRDefault="008B2BDD" w:rsidP="00B6207A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848"/>
      </w:tblGrid>
      <w:tr w:rsidR="00C37B5F" w:rsidRPr="005F68D3" w:rsidTr="008B2BDD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F" w:rsidRDefault="00C37B5F" w:rsidP="00B41A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37B5F" w:rsidRPr="00AC7499" w:rsidRDefault="00C37B5F" w:rsidP="00B41A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F" w:rsidRDefault="00C37B5F" w:rsidP="00B41A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7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и роспись </w:t>
            </w:r>
          </w:p>
          <w:p w:rsidR="00C37B5F" w:rsidRPr="00AC7499" w:rsidRDefault="00C37B5F" w:rsidP="00B41A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7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ознакомлении</w:t>
            </w:r>
          </w:p>
        </w:tc>
      </w:tr>
      <w:tr w:rsidR="005F68D3" w:rsidRPr="005F68D3" w:rsidTr="008B2BDD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8B2BDD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8B2BDD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8B2BDD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8B2BDD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8B2BDD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</w:tbl>
    <w:p w:rsidR="00F025DA" w:rsidRPr="005F68D3" w:rsidRDefault="00F025DA" w:rsidP="00554B0F">
      <w:pPr>
        <w:pStyle w:val="4"/>
        <w:shd w:val="clear" w:color="auto" w:fill="auto"/>
        <w:spacing w:before="0" w:line="240" w:lineRule="auto"/>
        <w:rPr>
          <w:color w:val="auto"/>
          <w:sz w:val="24"/>
          <w:szCs w:val="24"/>
        </w:rPr>
        <w:sectPr w:rsidR="00F025DA" w:rsidRPr="005F68D3" w:rsidSect="00087734">
          <w:headerReference w:type="default" r:id="rId11"/>
          <w:footerReference w:type="default" r:id="rId12"/>
          <w:headerReference w:type="first" r:id="rId13"/>
          <w:pgSz w:w="11909" w:h="16838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2020AB" w:rsidRPr="005F68D3" w:rsidRDefault="002020AB" w:rsidP="00400AC7">
      <w:pPr>
        <w:rPr>
          <w:rFonts w:ascii="Times New Roman" w:hAnsi="Times New Roman" w:cs="Times New Roman"/>
          <w:color w:val="auto"/>
        </w:rPr>
      </w:pPr>
    </w:p>
    <w:sectPr w:rsidR="002020AB" w:rsidRPr="005F68D3" w:rsidSect="00087734">
      <w:footerReference w:type="default" r:id="rId14"/>
      <w:footerReference w:type="first" r:id="rId15"/>
      <w:pgSz w:w="11909" w:h="16838"/>
      <w:pgMar w:top="535" w:right="2925" w:bottom="1063" w:left="2983" w:header="709" w:footer="709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57" w:rsidRDefault="00973857" w:rsidP="002020AB">
      <w:r>
        <w:separator/>
      </w:r>
    </w:p>
  </w:endnote>
  <w:endnote w:type="continuationSeparator" w:id="0">
    <w:p w:rsidR="00973857" w:rsidRDefault="00973857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Pr="004D45A9" w:rsidRDefault="004D45A9">
    <w:pPr>
      <w:pStyle w:val="af3"/>
      <w:jc w:val="center"/>
      <w:rPr>
        <w:rFonts w:ascii="Times New Roman" w:hAnsi="Times New Roman" w:cs="Times New Roman"/>
      </w:rPr>
    </w:pPr>
  </w:p>
  <w:p w:rsidR="004D45A9" w:rsidRDefault="004D45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9451513" wp14:editId="2A464642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50208F9" wp14:editId="1A1F1EBD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3F13" w:rsidRPr="00183F13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3F13" w:rsidRPr="00183F13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57" w:rsidRDefault="00973857"/>
  </w:footnote>
  <w:footnote w:type="continuationSeparator" w:id="0">
    <w:p w:rsidR="00973857" w:rsidRDefault="009738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733999"/>
      <w:docPartObj>
        <w:docPartGallery w:val="Page Numbers (Top of Page)"/>
        <w:docPartUnique/>
      </w:docPartObj>
    </w:sdtPr>
    <w:sdtEndPr/>
    <w:sdtContent>
      <w:p w:rsidR="00087734" w:rsidRDefault="000877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F13">
          <w:rPr>
            <w:noProof/>
          </w:rPr>
          <w:t>14</w:t>
        </w:r>
        <w:r>
          <w:fldChar w:fldCharType="end"/>
        </w:r>
      </w:p>
    </w:sdtContent>
  </w:sdt>
  <w:p w:rsidR="00B6207A" w:rsidRDefault="00B6207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34" w:rsidRDefault="00087734">
    <w:pPr>
      <w:pStyle w:val="af1"/>
      <w:jc w:val="center"/>
    </w:pPr>
  </w:p>
  <w:p w:rsidR="00087734" w:rsidRDefault="000877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3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21"/>
  </w:num>
  <w:num w:numId="9">
    <w:abstractNumId w:val="9"/>
  </w:num>
  <w:num w:numId="10">
    <w:abstractNumId w:val="13"/>
  </w:num>
  <w:num w:numId="11">
    <w:abstractNumId w:val="1"/>
  </w:num>
  <w:num w:numId="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3"/>
  </w:num>
  <w:num w:numId="22">
    <w:abstractNumId w:val="17"/>
  </w:num>
  <w:num w:numId="23">
    <w:abstractNumId w:val="12"/>
  </w:num>
  <w:num w:numId="24">
    <w:abstractNumId w:val="4"/>
  </w:num>
  <w:num w:numId="25">
    <w:abstractNumId w:val="20"/>
  </w:num>
  <w:num w:numId="26">
    <w:abstractNumId w:val="16"/>
  </w:num>
  <w:num w:numId="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87734"/>
    <w:rsid w:val="00092D57"/>
    <w:rsid w:val="000976A5"/>
    <w:rsid w:val="000A6D6B"/>
    <w:rsid w:val="000D3B2B"/>
    <w:rsid w:val="00125977"/>
    <w:rsid w:val="0014163E"/>
    <w:rsid w:val="0015730B"/>
    <w:rsid w:val="001722FB"/>
    <w:rsid w:val="00183F13"/>
    <w:rsid w:val="001C2F4B"/>
    <w:rsid w:val="001D7A13"/>
    <w:rsid w:val="001E2433"/>
    <w:rsid w:val="002020AB"/>
    <w:rsid w:val="002405AC"/>
    <w:rsid w:val="0024713F"/>
    <w:rsid w:val="002617FB"/>
    <w:rsid w:val="0028200D"/>
    <w:rsid w:val="00291408"/>
    <w:rsid w:val="00294178"/>
    <w:rsid w:val="002A2953"/>
    <w:rsid w:val="002B77DB"/>
    <w:rsid w:val="002C5D7E"/>
    <w:rsid w:val="002D722D"/>
    <w:rsid w:val="002E33BB"/>
    <w:rsid w:val="003155B7"/>
    <w:rsid w:val="00325120"/>
    <w:rsid w:val="00353A6D"/>
    <w:rsid w:val="00380395"/>
    <w:rsid w:val="00391F8E"/>
    <w:rsid w:val="003920AB"/>
    <w:rsid w:val="003D2197"/>
    <w:rsid w:val="003D6752"/>
    <w:rsid w:val="00400AC7"/>
    <w:rsid w:val="00411736"/>
    <w:rsid w:val="00434665"/>
    <w:rsid w:val="00454B16"/>
    <w:rsid w:val="004A2C6F"/>
    <w:rsid w:val="004C02D5"/>
    <w:rsid w:val="004D45A9"/>
    <w:rsid w:val="004D5D57"/>
    <w:rsid w:val="004E0F91"/>
    <w:rsid w:val="004E280C"/>
    <w:rsid w:val="00511758"/>
    <w:rsid w:val="005129DF"/>
    <w:rsid w:val="00527261"/>
    <w:rsid w:val="005461EC"/>
    <w:rsid w:val="0055208A"/>
    <w:rsid w:val="00554B0F"/>
    <w:rsid w:val="00571BBD"/>
    <w:rsid w:val="00574094"/>
    <w:rsid w:val="00590701"/>
    <w:rsid w:val="005B24DD"/>
    <w:rsid w:val="005F68D3"/>
    <w:rsid w:val="005F6D95"/>
    <w:rsid w:val="006150F4"/>
    <w:rsid w:val="0061557B"/>
    <w:rsid w:val="006257AE"/>
    <w:rsid w:val="00635408"/>
    <w:rsid w:val="00663E63"/>
    <w:rsid w:val="00675A44"/>
    <w:rsid w:val="006B2037"/>
    <w:rsid w:val="006B5CD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A0876"/>
    <w:rsid w:val="007A72AA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2BDD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73857"/>
    <w:rsid w:val="00986A64"/>
    <w:rsid w:val="00992D17"/>
    <w:rsid w:val="009B022D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B03D66"/>
    <w:rsid w:val="00B13395"/>
    <w:rsid w:val="00B1496D"/>
    <w:rsid w:val="00B57864"/>
    <w:rsid w:val="00B613A2"/>
    <w:rsid w:val="00B6207A"/>
    <w:rsid w:val="00B6579A"/>
    <w:rsid w:val="00BB0A2B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E4B0D"/>
    <w:rsid w:val="00D06FBD"/>
    <w:rsid w:val="00D27806"/>
    <w:rsid w:val="00D456CD"/>
    <w:rsid w:val="00D57C2A"/>
    <w:rsid w:val="00D67A8A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786B"/>
    <w:rsid w:val="00E7363B"/>
    <w:rsid w:val="00E745DA"/>
    <w:rsid w:val="00E876D2"/>
    <w:rsid w:val="00EA12C3"/>
    <w:rsid w:val="00EB359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B613A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B613A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A724-09E4-4C10-9A7F-579152AE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Джуккаева Алина Сагитовна</cp:lastModifiedBy>
  <cp:revision>28</cp:revision>
  <cp:lastPrinted>2018-05-11T09:12:00Z</cp:lastPrinted>
  <dcterms:created xsi:type="dcterms:W3CDTF">2017-08-13T12:29:00Z</dcterms:created>
  <dcterms:modified xsi:type="dcterms:W3CDTF">2019-06-18T13:31:00Z</dcterms:modified>
</cp:coreProperties>
</file>